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5539E" w14:textId="77777777" w:rsidR="00B83140" w:rsidRPr="00AC55AD" w:rsidRDefault="00B83140" w:rsidP="00B83140">
      <w:pPr>
        <w:pStyle w:val="Heading1"/>
        <w:rPr>
          <w:szCs w:val="24"/>
        </w:rPr>
      </w:pPr>
      <w:r w:rsidRPr="00AC55AD">
        <w:rPr>
          <w:szCs w:val="24"/>
        </w:rPr>
        <w:t>THE COUNCIL</w:t>
      </w:r>
    </w:p>
    <w:p w14:paraId="57358028" w14:textId="77777777" w:rsidR="00B83140" w:rsidRPr="00AC55AD" w:rsidRDefault="00B83140" w:rsidP="00B83140">
      <w:pPr>
        <w:jc w:val="center"/>
        <w:rPr>
          <w:b/>
          <w:sz w:val="24"/>
          <w:szCs w:val="24"/>
        </w:rPr>
      </w:pPr>
    </w:p>
    <w:p w14:paraId="3A825B5E" w14:textId="77777777" w:rsidR="00B83140" w:rsidRPr="00AC55AD" w:rsidRDefault="00B83140" w:rsidP="00B83140">
      <w:pPr>
        <w:jc w:val="center"/>
        <w:rPr>
          <w:b/>
          <w:sz w:val="24"/>
          <w:szCs w:val="24"/>
        </w:rPr>
      </w:pPr>
      <w:r w:rsidRPr="00AC55AD">
        <w:rPr>
          <w:b/>
          <w:sz w:val="24"/>
          <w:szCs w:val="24"/>
        </w:rPr>
        <w:t>JOINT REPORT OF THE LAND USE COMMITTEE</w:t>
      </w:r>
    </w:p>
    <w:p w14:paraId="35F80103" w14:textId="77777777" w:rsidR="00B83140" w:rsidRPr="00AC55AD" w:rsidRDefault="00B83140" w:rsidP="00B83140">
      <w:pPr>
        <w:jc w:val="center"/>
        <w:rPr>
          <w:b/>
          <w:sz w:val="24"/>
          <w:szCs w:val="24"/>
        </w:rPr>
      </w:pPr>
      <w:r w:rsidRPr="00AC55AD">
        <w:rPr>
          <w:b/>
          <w:sz w:val="24"/>
          <w:szCs w:val="24"/>
        </w:rPr>
        <w:t xml:space="preserve">AND THE </w:t>
      </w:r>
    </w:p>
    <w:p w14:paraId="064B9E18" w14:textId="77777777" w:rsidR="00B83140" w:rsidRPr="00AC55AD" w:rsidRDefault="00B83140" w:rsidP="00B83140">
      <w:pPr>
        <w:jc w:val="center"/>
        <w:rPr>
          <w:b/>
          <w:sz w:val="24"/>
          <w:szCs w:val="24"/>
        </w:rPr>
      </w:pPr>
      <w:r w:rsidRPr="00AC55AD">
        <w:rPr>
          <w:b/>
          <w:sz w:val="24"/>
          <w:szCs w:val="24"/>
        </w:rPr>
        <w:t>SUBCOMMITTEE ON ZONING AND FRANCHISES</w:t>
      </w:r>
    </w:p>
    <w:p w14:paraId="1DFCB592" w14:textId="77777777" w:rsidR="00B83140" w:rsidRPr="00AC55AD" w:rsidRDefault="00B83140" w:rsidP="00B83140">
      <w:pPr>
        <w:jc w:val="center"/>
        <w:rPr>
          <w:b/>
          <w:sz w:val="24"/>
          <w:szCs w:val="24"/>
        </w:rPr>
      </w:pPr>
    </w:p>
    <w:p w14:paraId="02CE5405" w14:textId="37EDAA99" w:rsidR="00B83140" w:rsidRDefault="00B83140" w:rsidP="00B83140">
      <w:pPr>
        <w:jc w:val="center"/>
        <w:rPr>
          <w:b/>
          <w:sz w:val="24"/>
          <w:szCs w:val="24"/>
        </w:rPr>
      </w:pPr>
      <w:r w:rsidRPr="00AC55AD">
        <w:rPr>
          <w:b/>
          <w:sz w:val="24"/>
          <w:szCs w:val="24"/>
        </w:rPr>
        <w:t>L.U. No</w:t>
      </w:r>
      <w:r>
        <w:rPr>
          <w:b/>
          <w:sz w:val="24"/>
          <w:szCs w:val="24"/>
        </w:rPr>
        <w:t xml:space="preserve">s. </w:t>
      </w:r>
      <w:r w:rsidR="006115A4">
        <w:rPr>
          <w:b/>
          <w:sz w:val="24"/>
          <w:szCs w:val="24"/>
        </w:rPr>
        <w:t>253</w:t>
      </w:r>
      <w:r>
        <w:rPr>
          <w:b/>
          <w:sz w:val="24"/>
          <w:szCs w:val="24"/>
        </w:rPr>
        <w:t xml:space="preserve"> and </w:t>
      </w:r>
      <w:r w:rsidR="006115A4">
        <w:rPr>
          <w:b/>
          <w:sz w:val="24"/>
          <w:szCs w:val="24"/>
        </w:rPr>
        <w:t>254</w:t>
      </w:r>
    </w:p>
    <w:p w14:paraId="22F3DFB5" w14:textId="77777777" w:rsidR="00B83140" w:rsidRPr="00AC55AD" w:rsidRDefault="00B83140" w:rsidP="00B83140">
      <w:pPr>
        <w:jc w:val="center"/>
        <w:rPr>
          <w:b/>
          <w:sz w:val="24"/>
          <w:szCs w:val="24"/>
        </w:rPr>
      </w:pPr>
      <w:bookmarkStart w:id="0" w:name="_GoBack"/>
      <w:bookmarkEnd w:id="0"/>
    </w:p>
    <w:p w14:paraId="00D9DA21" w14:textId="5A3E33C2" w:rsidR="00B83140" w:rsidRPr="00AC55AD" w:rsidRDefault="00B83140" w:rsidP="00B83140">
      <w:pPr>
        <w:jc w:val="center"/>
        <w:rPr>
          <w:b/>
          <w:sz w:val="24"/>
          <w:szCs w:val="24"/>
        </w:rPr>
      </w:pPr>
      <w:r w:rsidRPr="00AC55AD">
        <w:rPr>
          <w:b/>
          <w:sz w:val="24"/>
          <w:szCs w:val="24"/>
        </w:rPr>
        <w:t xml:space="preserve">By Council Members </w:t>
      </w:r>
      <w:r>
        <w:rPr>
          <w:b/>
          <w:sz w:val="24"/>
          <w:szCs w:val="24"/>
        </w:rPr>
        <w:t>Salamanca</w:t>
      </w:r>
      <w:r w:rsidRPr="00AC55AD">
        <w:rPr>
          <w:b/>
          <w:sz w:val="24"/>
          <w:szCs w:val="24"/>
        </w:rPr>
        <w:t xml:space="preserve"> and </w:t>
      </w:r>
      <w:r w:rsidR="00BA2EEC">
        <w:rPr>
          <w:b/>
          <w:sz w:val="24"/>
          <w:szCs w:val="24"/>
        </w:rPr>
        <w:t>Riley</w:t>
      </w:r>
    </w:p>
    <w:p w14:paraId="52D3D2CE" w14:textId="77777777" w:rsidR="00C45B5E" w:rsidRPr="00AC55AD" w:rsidRDefault="00C45B5E" w:rsidP="00677338">
      <w:pPr>
        <w:jc w:val="both"/>
        <w:rPr>
          <w:b/>
          <w:sz w:val="24"/>
          <w:szCs w:val="24"/>
        </w:rPr>
      </w:pPr>
    </w:p>
    <w:p w14:paraId="234B0A9F" w14:textId="77777777" w:rsidR="0071456F" w:rsidRPr="00AC55AD" w:rsidRDefault="006B4A62" w:rsidP="00677338">
      <w:pPr>
        <w:pStyle w:val="Heading2"/>
        <w:jc w:val="both"/>
        <w:rPr>
          <w:szCs w:val="24"/>
        </w:rPr>
      </w:pPr>
      <w:r w:rsidRPr="00AC55AD">
        <w:rPr>
          <w:szCs w:val="24"/>
        </w:rPr>
        <w:t>SUBJECT</w:t>
      </w:r>
    </w:p>
    <w:p w14:paraId="10E32AD0" w14:textId="77777777" w:rsidR="0071456F" w:rsidRPr="00AC55AD" w:rsidRDefault="0071456F" w:rsidP="00677338">
      <w:pPr>
        <w:pStyle w:val="Heading2"/>
        <w:jc w:val="both"/>
        <w:rPr>
          <w:szCs w:val="24"/>
        </w:rPr>
      </w:pPr>
    </w:p>
    <w:p w14:paraId="05C7D170" w14:textId="0ECC879A" w:rsidR="009F749F" w:rsidRPr="00B67BB0" w:rsidRDefault="0050023F" w:rsidP="009F749F">
      <w:pPr>
        <w:jc w:val="both"/>
        <w:rPr>
          <w:b/>
          <w:sz w:val="24"/>
          <w:szCs w:val="24"/>
        </w:rPr>
      </w:pPr>
      <w:r w:rsidRPr="00B67BB0">
        <w:rPr>
          <w:b/>
          <w:sz w:val="24"/>
          <w:szCs w:val="24"/>
        </w:rPr>
        <w:t>BROOKLYN</w:t>
      </w:r>
      <w:r w:rsidR="00EC53DA" w:rsidRPr="00B67BB0">
        <w:rPr>
          <w:b/>
          <w:sz w:val="24"/>
          <w:szCs w:val="24"/>
        </w:rPr>
        <w:t xml:space="preserve"> C</w:t>
      </w:r>
      <w:r w:rsidR="00C82611" w:rsidRPr="00B67BB0">
        <w:rPr>
          <w:b/>
          <w:sz w:val="24"/>
          <w:szCs w:val="24"/>
        </w:rPr>
        <w:t>B</w:t>
      </w:r>
      <w:r w:rsidR="00A07B12" w:rsidRPr="00B67BB0">
        <w:rPr>
          <w:b/>
          <w:sz w:val="24"/>
          <w:szCs w:val="24"/>
        </w:rPr>
        <w:t>-</w:t>
      </w:r>
      <w:r w:rsidR="00321F64" w:rsidRPr="00B67BB0">
        <w:rPr>
          <w:b/>
          <w:sz w:val="24"/>
          <w:szCs w:val="24"/>
        </w:rPr>
        <w:t>1</w:t>
      </w:r>
      <w:r w:rsidR="00AF7779">
        <w:rPr>
          <w:b/>
          <w:sz w:val="24"/>
          <w:szCs w:val="24"/>
        </w:rPr>
        <w:t>2</w:t>
      </w:r>
      <w:r w:rsidR="00A07B12" w:rsidRPr="00B67BB0">
        <w:rPr>
          <w:b/>
          <w:sz w:val="24"/>
          <w:szCs w:val="24"/>
        </w:rPr>
        <w:t xml:space="preserve"> </w:t>
      </w:r>
      <w:r w:rsidR="001C1EAC" w:rsidRPr="00B67BB0">
        <w:rPr>
          <w:b/>
          <w:sz w:val="24"/>
          <w:szCs w:val="24"/>
        </w:rPr>
        <w:t xml:space="preserve">  </w:t>
      </w:r>
      <w:r w:rsidR="00A07B12" w:rsidRPr="00B67BB0">
        <w:rPr>
          <w:b/>
          <w:sz w:val="24"/>
          <w:szCs w:val="24"/>
        </w:rPr>
        <w:t xml:space="preserve">– </w:t>
      </w:r>
      <w:r w:rsidR="001C1EAC" w:rsidRPr="00B67BB0">
        <w:rPr>
          <w:b/>
          <w:sz w:val="24"/>
          <w:szCs w:val="24"/>
        </w:rPr>
        <w:t xml:space="preserve">  </w:t>
      </w:r>
      <w:r w:rsidR="00EC53DA" w:rsidRPr="00B67BB0">
        <w:rPr>
          <w:b/>
          <w:sz w:val="24"/>
          <w:szCs w:val="24"/>
        </w:rPr>
        <w:t>TWO</w:t>
      </w:r>
      <w:r w:rsidR="00C82611" w:rsidRPr="00B67BB0">
        <w:rPr>
          <w:b/>
          <w:sz w:val="24"/>
          <w:szCs w:val="24"/>
        </w:rPr>
        <w:t xml:space="preserve"> APPLICATIONS RELATED TO </w:t>
      </w:r>
      <w:r w:rsidR="00AF7779">
        <w:rPr>
          <w:b/>
          <w:sz w:val="24"/>
          <w:szCs w:val="24"/>
        </w:rPr>
        <w:t>1233 57</w:t>
      </w:r>
      <w:r w:rsidR="00AF7779" w:rsidRPr="00B67BB0">
        <w:rPr>
          <w:b/>
          <w:sz w:val="24"/>
          <w:szCs w:val="24"/>
          <w:vertAlign w:val="superscript"/>
        </w:rPr>
        <w:t>TH</w:t>
      </w:r>
      <w:r w:rsidR="00AF7779">
        <w:rPr>
          <w:b/>
          <w:sz w:val="24"/>
          <w:szCs w:val="24"/>
        </w:rPr>
        <w:t xml:space="preserve"> STREET</w:t>
      </w:r>
      <w:r w:rsidR="007623F1" w:rsidRPr="00B67BB0">
        <w:rPr>
          <w:b/>
          <w:sz w:val="24"/>
          <w:szCs w:val="24"/>
        </w:rPr>
        <w:t xml:space="preserve"> </w:t>
      </w:r>
    </w:p>
    <w:p w14:paraId="75EE381D" w14:textId="5231850D" w:rsidR="00A819F7" w:rsidRDefault="009F749F" w:rsidP="009F749F">
      <w:pPr>
        <w:ind w:left="2160"/>
        <w:jc w:val="both"/>
        <w:rPr>
          <w:b/>
          <w:sz w:val="24"/>
          <w:szCs w:val="24"/>
        </w:rPr>
      </w:pPr>
      <w:r w:rsidRPr="00B67BB0">
        <w:rPr>
          <w:b/>
          <w:sz w:val="24"/>
          <w:szCs w:val="24"/>
        </w:rPr>
        <w:t xml:space="preserve">        </w:t>
      </w:r>
      <w:r w:rsidR="007623F1" w:rsidRPr="00B67BB0">
        <w:rPr>
          <w:b/>
          <w:sz w:val="24"/>
          <w:szCs w:val="24"/>
        </w:rPr>
        <w:t>REZONING</w:t>
      </w:r>
    </w:p>
    <w:p w14:paraId="415E4633" w14:textId="76CAB8F6" w:rsidR="001C1EAC" w:rsidRDefault="001C1EAC" w:rsidP="00677338">
      <w:pPr>
        <w:ind w:right="90"/>
        <w:jc w:val="both"/>
        <w:rPr>
          <w:b/>
          <w:sz w:val="24"/>
          <w:szCs w:val="24"/>
        </w:rPr>
      </w:pPr>
    </w:p>
    <w:p w14:paraId="5A26A589" w14:textId="77777777" w:rsidR="00352B68" w:rsidRPr="001C5CB5" w:rsidRDefault="00352B68" w:rsidP="00677338">
      <w:pPr>
        <w:ind w:right="90"/>
        <w:jc w:val="both"/>
        <w:rPr>
          <w:b/>
          <w:sz w:val="24"/>
          <w:szCs w:val="24"/>
        </w:rPr>
      </w:pPr>
    </w:p>
    <w:p w14:paraId="58B7EEFD" w14:textId="4595EF6A" w:rsidR="00802D5F" w:rsidRPr="001C4086" w:rsidRDefault="00B6144C" w:rsidP="00677338">
      <w:pPr>
        <w:ind w:right="90"/>
        <w:jc w:val="both"/>
        <w:rPr>
          <w:b/>
          <w:sz w:val="24"/>
          <w:szCs w:val="24"/>
        </w:rPr>
      </w:pPr>
      <w:r w:rsidRPr="001C4086">
        <w:rPr>
          <w:b/>
          <w:sz w:val="24"/>
          <w:szCs w:val="24"/>
        </w:rPr>
        <w:t xml:space="preserve">C </w:t>
      </w:r>
      <w:r w:rsidR="00AF7779">
        <w:rPr>
          <w:b/>
          <w:sz w:val="24"/>
          <w:szCs w:val="24"/>
        </w:rPr>
        <w:t>230117</w:t>
      </w:r>
      <w:r w:rsidRPr="001C4086">
        <w:rPr>
          <w:b/>
          <w:sz w:val="24"/>
          <w:szCs w:val="24"/>
        </w:rPr>
        <w:t xml:space="preserve"> ZM</w:t>
      </w:r>
      <w:r w:rsidR="00AF7779">
        <w:rPr>
          <w:b/>
          <w:sz w:val="24"/>
          <w:szCs w:val="24"/>
        </w:rPr>
        <w:t>K</w:t>
      </w:r>
      <w:r w:rsidR="002D20C1" w:rsidRPr="001C4086">
        <w:rPr>
          <w:rFonts w:eastAsia="Calibri"/>
          <w:b/>
          <w:sz w:val="24"/>
          <w:szCs w:val="24"/>
        </w:rPr>
        <w:t xml:space="preserve"> </w:t>
      </w:r>
      <w:r w:rsidR="00C82611" w:rsidRPr="001C4086">
        <w:rPr>
          <w:b/>
          <w:sz w:val="24"/>
          <w:szCs w:val="24"/>
        </w:rPr>
        <w:t>(</w:t>
      </w:r>
      <w:r w:rsidR="008E619D" w:rsidRPr="001C4086">
        <w:rPr>
          <w:b/>
          <w:sz w:val="24"/>
          <w:szCs w:val="24"/>
        </w:rPr>
        <w:t xml:space="preserve">L.U. No. </w:t>
      </w:r>
      <w:r w:rsidR="00AF7779">
        <w:rPr>
          <w:b/>
          <w:sz w:val="24"/>
          <w:szCs w:val="24"/>
        </w:rPr>
        <w:t>253</w:t>
      </w:r>
      <w:r w:rsidR="00C82611" w:rsidRPr="001C4086">
        <w:rPr>
          <w:b/>
          <w:sz w:val="24"/>
          <w:szCs w:val="24"/>
        </w:rPr>
        <w:t>)</w:t>
      </w:r>
    </w:p>
    <w:p w14:paraId="23583F4C" w14:textId="77777777" w:rsidR="00C82611" w:rsidRPr="001C4086" w:rsidRDefault="00C82611" w:rsidP="00677338">
      <w:pPr>
        <w:jc w:val="both"/>
        <w:rPr>
          <w:sz w:val="24"/>
          <w:szCs w:val="24"/>
        </w:rPr>
      </w:pPr>
    </w:p>
    <w:p w14:paraId="5494C818" w14:textId="48250747" w:rsidR="009904B2" w:rsidRDefault="00562122" w:rsidP="009904B2">
      <w:pPr>
        <w:jc w:val="both"/>
        <w:rPr>
          <w:rFonts w:eastAsia="Calibri"/>
          <w:sz w:val="24"/>
          <w:szCs w:val="24"/>
        </w:rPr>
      </w:pPr>
      <w:r w:rsidRPr="00452F52">
        <w:rPr>
          <w:sz w:val="24"/>
          <w:szCs w:val="24"/>
        </w:rPr>
        <w:tab/>
      </w:r>
      <w:r w:rsidR="00E572DD" w:rsidRPr="00452F52">
        <w:rPr>
          <w:sz w:val="24"/>
          <w:szCs w:val="24"/>
        </w:rPr>
        <w:t xml:space="preserve">City </w:t>
      </w:r>
      <w:r w:rsidR="00E572DD" w:rsidRPr="004061F4">
        <w:rPr>
          <w:sz w:val="24"/>
          <w:szCs w:val="24"/>
        </w:rPr>
        <w:t>Planning Commission decision approving an application submitted by</w:t>
      </w:r>
      <w:r w:rsidR="009904B2">
        <w:rPr>
          <w:sz w:val="24"/>
          <w:szCs w:val="24"/>
        </w:rPr>
        <w:t xml:space="preserve"> </w:t>
      </w:r>
      <w:r w:rsidR="009904B2" w:rsidRPr="01D53E9F">
        <w:rPr>
          <w:sz w:val="24"/>
          <w:szCs w:val="24"/>
        </w:rPr>
        <w:t>1233</w:t>
      </w:r>
      <w:r w:rsidR="00556B74">
        <w:rPr>
          <w:sz w:val="24"/>
          <w:szCs w:val="24"/>
        </w:rPr>
        <w:t xml:space="preserve"> </w:t>
      </w:r>
      <w:r w:rsidR="009904B2" w:rsidRPr="01D53E9F">
        <w:rPr>
          <w:sz w:val="24"/>
          <w:szCs w:val="24"/>
        </w:rPr>
        <w:t>57</w:t>
      </w:r>
      <w:r w:rsidR="00556B74" w:rsidRPr="00B67BB0">
        <w:rPr>
          <w:sz w:val="24"/>
          <w:szCs w:val="24"/>
          <w:vertAlign w:val="superscript"/>
        </w:rPr>
        <w:t>th</w:t>
      </w:r>
      <w:r w:rsidR="009904B2" w:rsidRPr="01D53E9F">
        <w:rPr>
          <w:sz w:val="24"/>
          <w:szCs w:val="24"/>
        </w:rPr>
        <w:t xml:space="preserve"> S</w:t>
      </w:r>
      <w:r w:rsidR="009904B2">
        <w:rPr>
          <w:sz w:val="24"/>
          <w:szCs w:val="24"/>
        </w:rPr>
        <w:t>t</w:t>
      </w:r>
      <w:r w:rsidR="009904B2" w:rsidRPr="01D53E9F">
        <w:rPr>
          <w:sz w:val="24"/>
          <w:szCs w:val="24"/>
        </w:rPr>
        <w:t>.</w:t>
      </w:r>
      <w:r w:rsidR="009904B2">
        <w:rPr>
          <w:sz w:val="24"/>
          <w:szCs w:val="24"/>
        </w:rPr>
        <w:t>,</w:t>
      </w:r>
      <w:r w:rsidR="009904B2" w:rsidRPr="01D53E9F">
        <w:rPr>
          <w:sz w:val="24"/>
          <w:szCs w:val="24"/>
        </w:rPr>
        <w:t xml:space="preserve"> LLC</w:t>
      </w:r>
      <w:r w:rsidR="009904B2">
        <w:rPr>
          <w:sz w:val="24"/>
          <w:szCs w:val="24"/>
        </w:rPr>
        <w:t>,</w:t>
      </w:r>
      <w:r w:rsidR="009904B2" w:rsidRPr="01D53E9F">
        <w:rPr>
          <w:sz w:val="24"/>
          <w:szCs w:val="24"/>
        </w:rPr>
        <w:t xml:space="preserve"> pursuant to Sections 197-c and 201 of the New York City Charter for an amendment of the Zoning Map, Section No. 22c by changing from an R5 District to an R6A District property bounded by a line midway between 56</w:t>
      </w:r>
      <w:r w:rsidR="009904B2" w:rsidRPr="01D53E9F">
        <w:rPr>
          <w:sz w:val="24"/>
          <w:szCs w:val="24"/>
          <w:vertAlign w:val="superscript"/>
        </w:rPr>
        <w:t>th</w:t>
      </w:r>
      <w:r w:rsidR="009904B2" w:rsidRPr="01D53E9F">
        <w:rPr>
          <w:sz w:val="24"/>
          <w:szCs w:val="24"/>
        </w:rPr>
        <w:t xml:space="preserve"> Street and 57</w:t>
      </w:r>
      <w:r w:rsidR="009904B2" w:rsidRPr="01D53E9F">
        <w:rPr>
          <w:sz w:val="24"/>
          <w:szCs w:val="24"/>
          <w:vertAlign w:val="superscript"/>
        </w:rPr>
        <w:t>th</w:t>
      </w:r>
      <w:r w:rsidR="009904B2" w:rsidRPr="01D53E9F">
        <w:rPr>
          <w:sz w:val="24"/>
          <w:szCs w:val="24"/>
        </w:rPr>
        <w:t xml:space="preserve"> Street, a line 150 feet northwesterly of 13</w:t>
      </w:r>
      <w:r w:rsidR="009904B2" w:rsidRPr="01D53E9F">
        <w:rPr>
          <w:sz w:val="24"/>
          <w:szCs w:val="24"/>
          <w:vertAlign w:val="superscript"/>
        </w:rPr>
        <w:t>th</w:t>
      </w:r>
      <w:r w:rsidR="009904B2" w:rsidRPr="01D53E9F">
        <w:rPr>
          <w:sz w:val="24"/>
          <w:szCs w:val="24"/>
        </w:rPr>
        <w:t xml:space="preserve"> Avenue, 57</w:t>
      </w:r>
      <w:r w:rsidR="009904B2" w:rsidRPr="01D53E9F">
        <w:rPr>
          <w:sz w:val="24"/>
          <w:szCs w:val="24"/>
          <w:vertAlign w:val="superscript"/>
        </w:rPr>
        <w:t>th</w:t>
      </w:r>
      <w:r w:rsidR="009904B2" w:rsidRPr="01D53E9F">
        <w:rPr>
          <w:sz w:val="24"/>
          <w:szCs w:val="24"/>
        </w:rPr>
        <w:t xml:space="preserve"> Street, and a line 440 feet northwesterly of 13</w:t>
      </w:r>
      <w:r w:rsidR="009904B2" w:rsidRPr="01D53E9F">
        <w:rPr>
          <w:sz w:val="24"/>
          <w:szCs w:val="24"/>
          <w:vertAlign w:val="superscript"/>
        </w:rPr>
        <w:t>th</w:t>
      </w:r>
      <w:r w:rsidR="009904B2" w:rsidRPr="01D53E9F">
        <w:rPr>
          <w:sz w:val="24"/>
          <w:szCs w:val="24"/>
        </w:rPr>
        <w:t xml:space="preserve"> Avenue, Borough of Brooklyn, Community District 12, as shown on a diagram (for illustrative purposes only) dated February 27, 2023, and subject to the conditions of CEQR Declaration E-709.</w:t>
      </w:r>
    </w:p>
    <w:p w14:paraId="6A0A51BE" w14:textId="4EF8966D" w:rsidR="00F00DE5" w:rsidRDefault="00F00DE5" w:rsidP="009A663A">
      <w:pPr>
        <w:jc w:val="both"/>
        <w:rPr>
          <w:color w:val="000000" w:themeColor="text1"/>
          <w:sz w:val="24"/>
          <w:szCs w:val="24"/>
        </w:rPr>
      </w:pPr>
    </w:p>
    <w:p w14:paraId="688D123D" w14:textId="77777777" w:rsidR="00F00DE5" w:rsidRDefault="00F00DE5" w:rsidP="009A663A">
      <w:pPr>
        <w:jc w:val="both"/>
        <w:rPr>
          <w:color w:val="000000" w:themeColor="text1"/>
          <w:sz w:val="24"/>
          <w:szCs w:val="24"/>
        </w:rPr>
      </w:pPr>
    </w:p>
    <w:p w14:paraId="47FA67A5" w14:textId="37217F57" w:rsidR="00F33120" w:rsidRPr="0087193A" w:rsidRDefault="00AC3F2A" w:rsidP="009A663A">
      <w:pPr>
        <w:jc w:val="both"/>
        <w:rPr>
          <w:b/>
          <w:sz w:val="24"/>
          <w:szCs w:val="24"/>
        </w:rPr>
      </w:pPr>
      <w:r w:rsidRPr="000C4C22">
        <w:rPr>
          <w:b/>
          <w:sz w:val="24"/>
          <w:szCs w:val="24"/>
        </w:rPr>
        <w:t xml:space="preserve">N </w:t>
      </w:r>
      <w:r w:rsidR="008B1322">
        <w:rPr>
          <w:b/>
          <w:sz w:val="24"/>
          <w:szCs w:val="24"/>
        </w:rPr>
        <w:t>230118</w:t>
      </w:r>
      <w:r w:rsidRPr="000C4C22">
        <w:rPr>
          <w:b/>
          <w:sz w:val="24"/>
          <w:szCs w:val="24"/>
        </w:rPr>
        <w:t xml:space="preserve"> </w:t>
      </w:r>
      <w:r w:rsidRPr="00F00DE5">
        <w:rPr>
          <w:b/>
          <w:sz w:val="24"/>
          <w:szCs w:val="24"/>
        </w:rPr>
        <w:t>ZR</w:t>
      </w:r>
      <w:r w:rsidR="008B1322">
        <w:rPr>
          <w:b/>
          <w:sz w:val="24"/>
          <w:szCs w:val="24"/>
        </w:rPr>
        <w:t>K</w:t>
      </w:r>
      <w:r w:rsidR="00EC53DA" w:rsidRPr="000C4C22">
        <w:rPr>
          <w:b/>
          <w:sz w:val="24"/>
          <w:szCs w:val="24"/>
        </w:rPr>
        <w:t xml:space="preserve"> </w:t>
      </w:r>
      <w:r w:rsidR="002E3ABA" w:rsidRPr="000C4C22">
        <w:rPr>
          <w:b/>
          <w:sz w:val="24"/>
          <w:szCs w:val="24"/>
        </w:rPr>
        <w:t>(</w:t>
      </w:r>
      <w:r w:rsidR="008E619D">
        <w:rPr>
          <w:b/>
          <w:sz w:val="24"/>
          <w:szCs w:val="24"/>
        </w:rPr>
        <w:t xml:space="preserve">L.U. No. </w:t>
      </w:r>
      <w:r w:rsidR="008B1322">
        <w:rPr>
          <w:b/>
          <w:sz w:val="24"/>
          <w:szCs w:val="24"/>
        </w:rPr>
        <w:t>254</w:t>
      </w:r>
      <w:r w:rsidR="002E3ABA" w:rsidRPr="0087193A">
        <w:rPr>
          <w:b/>
          <w:sz w:val="24"/>
          <w:szCs w:val="24"/>
        </w:rPr>
        <w:t>)</w:t>
      </w:r>
    </w:p>
    <w:p w14:paraId="6C67042C" w14:textId="77777777" w:rsidR="002E3ABA" w:rsidRPr="00C93F01" w:rsidRDefault="002E3ABA" w:rsidP="00B4558D">
      <w:pPr>
        <w:jc w:val="both"/>
        <w:rPr>
          <w:sz w:val="24"/>
          <w:szCs w:val="24"/>
        </w:rPr>
      </w:pPr>
    </w:p>
    <w:p w14:paraId="33D3793A" w14:textId="78ABA4FC" w:rsidR="00C93F01" w:rsidRPr="00C93F01" w:rsidRDefault="001C5CB5" w:rsidP="00C93F01">
      <w:pPr>
        <w:jc w:val="both"/>
        <w:rPr>
          <w:sz w:val="24"/>
          <w:szCs w:val="24"/>
        </w:rPr>
      </w:pPr>
      <w:r w:rsidRPr="00C93F01">
        <w:rPr>
          <w:sz w:val="24"/>
          <w:szCs w:val="24"/>
        </w:rPr>
        <w:tab/>
      </w:r>
      <w:r w:rsidR="00B4558D" w:rsidRPr="00C93F01">
        <w:rPr>
          <w:sz w:val="24"/>
          <w:szCs w:val="24"/>
        </w:rPr>
        <w:t>City Planni</w:t>
      </w:r>
      <w:r w:rsidR="00B5573B" w:rsidRPr="00C93F01">
        <w:rPr>
          <w:sz w:val="24"/>
          <w:szCs w:val="24"/>
        </w:rPr>
        <w:t xml:space="preserve">ng Commission decision approving </w:t>
      </w:r>
      <w:r w:rsidR="00B4558D" w:rsidRPr="00C93F01">
        <w:rPr>
          <w:sz w:val="24"/>
          <w:szCs w:val="24"/>
        </w:rPr>
        <w:t xml:space="preserve">an </w:t>
      </w:r>
      <w:r w:rsidR="00B4558D" w:rsidRPr="00C93F01">
        <w:rPr>
          <w:rFonts w:eastAsia="Calibri"/>
          <w:sz w:val="24"/>
          <w:szCs w:val="24"/>
        </w:rPr>
        <w:t xml:space="preserve">application </w:t>
      </w:r>
      <w:r w:rsidR="00EC53DA" w:rsidRPr="00C93F01">
        <w:rPr>
          <w:sz w:val="24"/>
          <w:szCs w:val="24"/>
        </w:rPr>
        <w:t xml:space="preserve">submitted by </w:t>
      </w:r>
      <w:r w:rsidR="002111F3" w:rsidRPr="002111F3">
        <w:rPr>
          <w:sz w:val="24"/>
          <w:szCs w:val="24"/>
        </w:rPr>
        <w:t>1233</w:t>
      </w:r>
      <w:r w:rsidR="002111F3">
        <w:rPr>
          <w:sz w:val="24"/>
          <w:szCs w:val="24"/>
        </w:rPr>
        <w:t xml:space="preserve"> </w:t>
      </w:r>
      <w:r w:rsidR="002111F3" w:rsidRPr="002111F3">
        <w:rPr>
          <w:sz w:val="24"/>
          <w:szCs w:val="24"/>
        </w:rPr>
        <w:t>57</w:t>
      </w:r>
      <w:r w:rsidR="002111F3" w:rsidRPr="00B67BB0">
        <w:rPr>
          <w:sz w:val="24"/>
          <w:szCs w:val="24"/>
          <w:vertAlign w:val="superscript"/>
        </w:rPr>
        <w:t>th</w:t>
      </w:r>
      <w:r w:rsidR="002111F3">
        <w:rPr>
          <w:sz w:val="24"/>
          <w:szCs w:val="24"/>
        </w:rPr>
        <w:t xml:space="preserve"> </w:t>
      </w:r>
      <w:r w:rsidR="002111F3" w:rsidRPr="002111F3">
        <w:rPr>
          <w:sz w:val="24"/>
          <w:szCs w:val="24"/>
        </w:rPr>
        <w:t>S</w:t>
      </w:r>
      <w:r w:rsidR="002111F3">
        <w:rPr>
          <w:sz w:val="24"/>
          <w:szCs w:val="24"/>
        </w:rPr>
        <w:t>t</w:t>
      </w:r>
      <w:r w:rsidR="002111F3" w:rsidRPr="002111F3">
        <w:rPr>
          <w:sz w:val="24"/>
          <w:szCs w:val="24"/>
        </w:rPr>
        <w:t>.</w:t>
      </w:r>
      <w:r w:rsidR="002111F3">
        <w:rPr>
          <w:sz w:val="24"/>
          <w:szCs w:val="24"/>
        </w:rPr>
        <w:t>,</w:t>
      </w:r>
      <w:r w:rsidR="002111F3" w:rsidRPr="002111F3">
        <w:rPr>
          <w:sz w:val="24"/>
          <w:szCs w:val="24"/>
        </w:rPr>
        <w:t xml:space="preserve"> LLC</w:t>
      </w:r>
      <w:r w:rsidR="002111F3">
        <w:rPr>
          <w:sz w:val="24"/>
          <w:szCs w:val="24"/>
        </w:rPr>
        <w:t>,</w:t>
      </w:r>
      <w:r w:rsidR="002111F3" w:rsidRPr="002111F3">
        <w:rPr>
          <w:sz w:val="24"/>
          <w:szCs w:val="24"/>
        </w:rPr>
        <w:t xml:space="preserve"> pursuant to Section 201 of the New York City Charter, for an amendment of the Zoning Resolution of the City of New York, modifying APPENDIX F for the purpose of establishing a Mandatory Inclusionary Housing area.</w:t>
      </w:r>
    </w:p>
    <w:p w14:paraId="6557E511" w14:textId="1A6F1DB5" w:rsidR="00351793" w:rsidRPr="00F00DE5" w:rsidRDefault="00351793" w:rsidP="00677338">
      <w:pPr>
        <w:spacing w:line="259" w:lineRule="auto"/>
        <w:jc w:val="both"/>
        <w:rPr>
          <w:sz w:val="24"/>
          <w:szCs w:val="24"/>
        </w:rPr>
      </w:pPr>
    </w:p>
    <w:p w14:paraId="627DB5D6" w14:textId="7EB6B6E8" w:rsidR="00B50EA7" w:rsidRDefault="00B50EA7" w:rsidP="00F00DE5">
      <w:pPr>
        <w:tabs>
          <w:tab w:val="left" w:pos="1293"/>
        </w:tabs>
        <w:rPr>
          <w:sz w:val="24"/>
          <w:szCs w:val="24"/>
        </w:rPr>
      </w:pPr>
    </w:p>
    <w:p w14:paraId="4293CBDB" w14:textId="77777777" w:rsidR="00B50EA7" w:rsidRPr="00F00DE5" w:rsidRDefault="00B50EA7" w:rsidP="00F00DE5">
      <w:pPr>
        <w:tabs>
          <w:tab w:val="left" w:pos="1293"/>
        </w:tabs>
        <w:rPr>
          <w:sz w:val="24"/>
          <w:szCs w:val="24"/>
        </w:rPr>
      </w:pPr>
    </w:p>
    <w:p w14:paraId="7FD2082E" w14:textId="2B3BAE80" w:rsidR="00F503C5" w:rsidRPr="00C93F01" w:rsidRDefault="00F503C5" w:rsidP="00F503C5">
      <w:pPr>
        <w:pStyle w:val="Heading2"/>
        <w:jc w:val="both"/>
        <w:rPr>
          <w:szCs w:val="24"/>
        </w:rPr>
      </w:pPr>
      <w:r w:rsidRPr="00C93F01">
        <w:rPr>
          <w:szCs w:val="24"/>
        </w:rPr>
        <w:t>INTENT</w:t>
      </w:r>
    </w:p>
    <w:p w14:paraId="3790C3D9" w14:textId="77777777" w:rsidR="00F503C5" w:rsidRPr="00C93F01" w:rsidRDefault="00F503C5" w:rsidP="00F503C5">
      <w:pPr>
        <w:jc w:val="both"/>
        <w:rPr>
          <w:sz w:val="24"/>
          <w:szCs w:val="24"/>
        </w:rPr>
      </w:pPr>
    </w:p>
    <w:p w14:paraId="07C19C91" w14:textId="2944CA91" w:rsidR="008B2DA1" w:rsidRPr="008B2DA1" w:rsidRDefault="00B4558D" w:rsidP="00B67BB0">
      <w:pPr>
        <w:widowControl w:val="0"/>
        <w:jc w:val="both"/>
        <w:rPr>
          <w:sz w:val="24"/>
          <w:szCs w:val="24"/>
        </w:rPr>
      </w:pPr>
      <w:r w:rsidRPr="00C93F01">
        <w:rPr>
          <w:color w:val="FF0000"/>
          <w:sz w:val="24"/>
          <w:szCs w:val="24"/>
        </w:rPr>
        <w:tab/>
      </w:r>
      <w:r w:rsidR="00FB67B2">
        <w:rPr>
          <w:color w:val="FF0000"/>
          <w:sz w:val="24"/>
          <w:szCs w:val="24"/>
        </w:rPr>
        <w:t xml:space="preserve">Applications were originally filed </w:t>
      </w:r>
      <w:r w:rsidRPr="00B67BB0">
        <w:rPr>
          <w:sz w:val="24"/>
          <w:szCs w:val="24"/>
        </w:rPr>
        <w:t xml:space="preserve">to </w:t>
      </w:r>
      <w:r w:rsidR="00EC53DA" w:rsidRPr="00B67BB0">
        <w:rPr>
          <w:sz w:val="24"/>
          <w:szCs w:val="24"/>
        </w:rPr>
        <w:t xml:space="preserve">rezone </w:t>
      </w:r>
      <w:r w:rsidRPr="00B67BB0">
        <w:rPr>
          <w:sz w:val="24"/>
          <w:szCs w:val="24"/>
        </w:rPr>
        <w:t xml:space="preserve">the </w:t>
      </w:r>
      <w:r w:rsidR="00EC53DA" w:rsidRPr="00B67BB0">
        <w:rPr>
          <w:sz w:val="24"/>
          <w:szCs w:val="24"/>
        </w:rPr>
        <w:t xml:space="preserve">project area </w:t>
      </w:r>
      <w:r w:rsidR="00B17394" w:rsidRPr="00B67BB0">
        <w:rPr>
          <w:sz w:val="24"/>
          <w:szCs w:val="24"/>
        </w:rPr>
        <w:t xml:space="preserve">from an </w:t>
      </w:r>
      <w:r w:rsidR="000F2734" w:rsidRPr="00B67BB0">
        <w:rPr>
          <w:sz w:val="24"/>
          <w:szCs w:val="24"/>
        </w:rPr>
        <w:t>R5</w:t>
      </w:r>
      <w:r w:rsidR="00B17394" w:rsidRPr="00B67BB0">
        <w:rPr>
          <w:sz w:val="24"/>
          <w:szCs w:val="24"/>
        </w:rPr>
        <w:t xml:space="preserve"> </w:t>
      </w:r>
      <w:r w:rsidR="00741966">
        <w:rPr>
          <w:sz w:val="24"/>
          <w:szCs w:val="24"/>
        </w:rPr>
        <w:t xml:space="preserve">zoning </w:t>
      </w:r>
      <w:r w:rsidR="00B17394" w:rsidRPr="00B67BB0">
        <w:rPr>
          <w:sz w:val="24"/>
          <w:szCs w:val="24"/>
        </w:rPr>
        <w:t>d</w:t>
      </w:r>
      <w:r w:rsidR="00FC3343" w:rsidRPr="00B67BB0">
        <w:rPr>
          <w:sz w:val="24"/>
          <w:szCs w:val="24"/>
        </w:rPr>
        <w:t>istrict to a</w:t>
      </w:r>
      <w:r w:rsidR="00EE0EA8" w:rsidRPr="00B67BB0">
        <w:rPr>
          <w:sz w:val="24"/>
          <w:szCs w:val="24"/>
        </w:rPr>
        <w:t>n</w:t>
      </w:r>
      <w:r w:rsidR="00FC3343" w:rsidRPr="00B67BB0">
        <w:rPr>
          <w:sz w:val="24"/>
          <w:szCs w:val="24"/>
        </w:rPr>
        <w:t xml:space="preserve"> </w:t>
      </w:r>
      <w:r w:rsidR="000F2734" w:rsidRPr="00B67BB0">
        <w:rPr>
          <w:sz w:val="24"/>
          <w:szCs w:val="24"/>
        </w:rPr>
        <w:t>R6</w:t>
      </w:r>
      <w:r w:rsidR="00741966">
        <w:rPr>
          <w:sz w:val="24"/>
          <w:szCs w:val="24"/>
        </w:rPr>
        <w:t xml:space="preserve">A zoning </w:t>
      </w:r>
      <w:r w:rsidR="00786500" w:rsidRPr="00B67BB0">
        <w:rPr>
          <w:sz w:val="24"/>
          <w:szCs w:val="24"/>
        </w:rPr>
        <w:t>district</w:t>
      </w:r>
      <w:r w:rsidR="00FC3343" w:rsidRPr="00B67BB0">
        <w:rPr>
          <w:sz w:val="24"/>
          <w:szCs w:val="24"/>
        </w:rPr>
        <w:t xml:space="preserve"> </w:t>
      </w:r>
      <w:r w:rsidR="001C5CB5" w:rsidRPr="00B67BB0">
        <w:rPr>
          <w:sz w:val="24"/>
          <w:szCs w:val="24"/>
        </w:rPr>
        <w:t xml:space="preserve">and amend </w:t>
      </w:r>
      <w:r w:rsidR="00C02AE3" w:rsidRPr="00B67BB0">
        <w:rPr>
          <w:sz w:val="24"/>
          <w:szCs w:val="24"/>
        </w:rPr>
        <w:t xml:space="preserve">the </w:t>
      </w:r>
      <w:r w:rsidR="001C5CB5" w:rsidRPr="00B67BB0">
        <w:rPr>
          <w:sz w:val="24"/>
          <w:szCs w:val="24"/>
        </w:rPr>
        <w:t xml:space="preserve">zoning text to </w:t>
      </w:r>
      <w:r w:rsidR="0012071B">
        <w:rPr>
          <w:sz w:val="24"/>
          <w:szCs w:val="24"/>
        </w:rPr>
        <w:t>designate</w:t>
      </w:r>
      <w:r w:rsidR="00616C3F" w:rsidRPr="00B67BB0">
        <w:rPr>
          <w:sz w:val="24"/>
          <w:szCs w:val="24"/>
        </w:rPr>
        <w:t xml:space="preserve"> </w:t>
      </w:r>
      <w:r w:rsidR="001C5CB5" w:rsidRPr="00B67BB0">
        <w:rPr>
          <w:sz w:val="24"/>
          <w:szCs w:val="24"/>
        </w:rPr>
        <w:t>the</w:t>
      </w:r>
      <w:r w:rsidR="00616C3F" w:rsidRPr="00B67BB0">
        <w:rPr>
          <w:sz w:val="24"/>
          <w:szCs w:val="24"/>
        </w:rPr>
        <w:t xml:space="preserve"> </w:t>
      </w:r>
      <w:r w:rsidR="0012071B">
        <w:rPr>
          <w:sz w:val="24"/>
          <w:szCs w:val="24"/>
        </w:rPr>
        <w:t>p</w:t>
      </w:r>
      <w:r w:rsidR="001C5CB5" w:rsidRPr="00B67BB0">
        <w:rPr>
          <w:sz w:val="24"/>
          <w:szCs w:val="24"/>
        </w:rPr>
        <w:t xml:space="preserve">roject </w:t>
      </w:r>
      <w:r w:rsidR="0012071B">
        <w:rPr>
          <w:sz w:val="24"/>
          <w:szCs w:val="24"/>
        </w:rPr>
        <w:t>a</w:t>
      </w:r>
      <w:r w:rsidR="001C5CB5" w:rsidRPr="00B67BB0">
        <w:rPr>
          <w:sz w:val="24"/>
          <w:szCs w:val="24"/>
        </w:rPr>
        <w:t>rea as a Mandatory Inclusionary Housing (MIH)</w:t>
      </w:r>
      <w:r w:rsidR="005477F5" w:rsidRPr="00B67BB0">
        <w:rPr>
          <w:sz w:val="24"/>
          <w:szCs w:val="24"/>
        </w:rPr>
        <w:t xml:space="preserve"> </w:t>
      </w:r>
      <w:r w:rsidR="00C02AE3" w:rsidRPr="00B67BB0">
        <w:rPr>
          <w:sz w:val="24"/>
          <w:szCs w:val="24"/>
        </w:rPr>
        <w:t>area utilizing Options 1 and 2</w:t>
      </w:r>
      <w:r w:rsidR="008B2DA1" w:rsidRPr="008B2DA1">
        <w:rPr>
          <w:sz w:val="24"/>
          <w:szCs w:val="24"/>
        </w:rPr>
        <w:t>.</w:t>
      </w:r>
      <w:r w:rsidR="00FB67B2">
        <w:rPr>
          <w:sz w:val="24"/>
          <w:szCs w:val="24"/>
        </w:rPr>
        <w:t xml:space="preserve"> The applications were withdrawn by the applicant on September 5, 2023.</w:t>
      </w:r>
    </w:p>
    <w:p w14:paraId="36A19F0E" w14:textId="77777777" w:rsidR="008B2DA1" w:rsidRDefault="008B2DA1" w:rsidP="00B67BB0">
      <w:pPr>
        <w:widowControl w:val="0"/>
        <w:autoSpaceDE w:val="0"/>
        <w:autoSpaceDN w:val="0"/>
        <w:adjustRightInd w:val="0"/>
        <w:jc w:val="both"/>
        <w:rPr>
          <w:sz w:val="24"/>
          <w:szCs w:val="24"/>
        </w:rPr>
      </w:pPr>
    </w:p>
    <w:p w14:paraId="14B597C7" w14:textId="77777777" w:rsidR="008B2DA1" w:rsidRDefault="008B2DA1" w:rsidP="009A663A">
      <w:pPr>
        <w:autoSpaceDE w:val="0"/>
        <w:autoSpaceDN w:val="0"/>
        <w:adjustRightInd w:val="0"/>
        <w:jc w:val="both"/>
        <w:rPr>
          <w:sz w:val="24"/>
          <w:szCs w:val="24"/>
        </w:rPr>
      </w:pPr>
    </w:p>
    <w:p w14:paraId="4E80B96A" w14:textId="77777777" w:rsidR="008B2DA1" w:rsidRDefault="008B2DA1" w:rsidP="009A663A">
      <w:pPr>
        <w:autoSpaceDE w:val="0"/>
        <w:autoSpaceDN w:val="0"/>
        <w:adjustRightInd w:val="0"/>
        <w:jc w:val="both"/>
        <w:rPr>
          <w:sz w:val="24"/>
          <w:szCs w:val="24"/>
        </w:rPr>
      </w:pPr>
    </w:p>
    <w:p w14:paraId="02CDF738" w14:textId="77777777" w:rsidR="006B4A62" w:rsidRPr="00AC55AD" w:rsidRDefault="006B4A62">
      <w:pPr>
        <w:pStyle w:val="Heading2"/>
        <w:jc w:val="both"/>
        <w:rPr>
          <w:szCs w:val="24"/>
        </w:rPr>
      </w:pPr>
      <w:r w:rsidRPr="00AC55AD">
        <w:rPr>
          <w:szCs w:val="24"/>
        </w:rPr>
        <w:lastRenderedPageBreak/>
        <w:t>PUBLIC HEARING</w:t>
      </w:r>
    </w:p>
    <w:p w14:paraId="3291CFE6" w14:textId="77777777" w:rsidR="006B4A62" w:rsidRPr="00AC55AD" w:rsidRDefault="006B4A62">
      <w:pPr>
        <w:jc w:val="both"/>
        <w:rPr>
          <w:b/>
          <w:sz w:val="24"/>
          <w:szCs w:val="24"/>
        </w:rPr>
      </w:pPr>
    </w:p>
    <w:p w14:paraId="1EE17902" w14:textId="5CF0221E" w:rsidR="006B4A62" w:rsidRPr="00AC55AD" w:rsidRDefault="006B4A62">
      <w:pPr>
        <w:jc w:val="both"/>
        <w:rPr>
          <w:sz w:val="24"/>
          <w:szCs w:val="24"/>
        </w:rPr>
      </w:pPr>
      <w:r w:rsidRPr="00AC55AD">
        <w:rPr>
          <w:b/>
          <w:sz w:val="24"/>
          <w:szCs w:val="24"/>
        </w:rPr>
        <w:tab/>
        <w:t>DATE:</w:t>
      </w:r>
      <w:r w:rsidRPr="00AC55AD">
        <w:rPr>
          <w:sz w:val="24"/>
          <w:szCs w:val="24"/>
        </w:rPr>
        <w:t xml:space="preserve">  </w:t>
      </w:r>
      <w:r w:rsidR="006D4952">
        <w:rPr>
          <w:sz w:val="24"/>
          <w:szCs w:val="24"/>
        </w:rPr>
        <w:t>August 10</w:t>
      </w:r>
      <w:r w:rsidR="00F00DE5">
        <w:rPr>
          <w:sz w:val="24"/>
          <w:szCs w:val="24"/>
        </w:rPr>
        <w:t>,</w:t>
      </w:r>
      <w:r w:rsidR="006B464B">
        <w:rPr>
          <w:sz w:val="24"/>
          <w:szCs w:val="24"/>
        </w:rPr>
        <w:t xml:space="preserve"> 202</w:t>
      </w:r>
      <w:r w:rsidR="006D4952">
        <w:rPr>
          <w:sz w:val="24"/>
          <w:szCs w:val="24"/>
        </w:rPr>
        <w:t>3</w:t>
      </w:r>
    </w:p>
    <w:p w14:paraId="4AEC1306" w14:textId="77777777" w:rsidR="006B4A62" w:rsidRPr="00AC55AD" w:rsidRDefault="006B4A62">
      <w:pPr>
        <w:jc w:val="both"/>
        <w:rPr>
          <w:sz w:val="24"/>
          <w:szCs w:val="24"/>
        </w:rPr>
      </w:pPr>
      <w:r w:rsidRPr="00AC55AD">
        <w:rPr>
          <w:sz w:val="24"/>
          <w:szCs w:val="24"/>
        </w:rPr>
        <w:t xml:space="preserve"> </w:t>
      </w:r>
    </w:p>
    <w:p w14:paraId="5DA2AA17" w14:textId="6C257B53" w:rsidR="00EA1C33" w:rsidRDefault="006B4A62" w:rsidP="00C66096">
      <w:pPr>
        <w:jc w:val="both"/>
        <w:rPr>
          <w:sz w:val="24"/>
          <w:szCs w:val="24"/>
        </w:rPr>
      </w:pPr>
      <w:r w:rsidRPr="00AC55AD">
        <w:rPr>
          <w:sz w:val="24"/>
          <w:szCs w:val="24"/>
        </w:rPr>
        <w:tab/>
      </w:r>
      <w:r w:rsidR="001603F5" w:rsidRPr="00AC55AD">
        <w:rPr>
          <w:b/>
          <w:sz w:val="24"/>
          <w:szCs w:val="24"/>
        </w:rPr>
        <w:t>Witnesses in Favor:</w:t>
      </w:r>
      <w:r w:rsidR="001603F5" w:rsidRPr="00AC55AD">
        <w:rPr>
          <w:sz w:val="24"/>
          <w:szCs w:val="24"/>
        </w:rPr>
        <w:t xml:space="preserve">  </w:t>
      </w:r>
      <w:r w:rsidR="00534637">
        <w:rPr>
          <w:sz w:val="24"/>
          <w:szCs w:val="24"/>
        </w:rPr>
        <w:t>Two</w:t>
      </w:r>
      <w:r w:rsidR="00535A7F">
        <w:rPr>
          <w:sz w:val="24"/>
          <w:szCs w:val="24"/>
        </w:rPr>
        <w:tab/>
      </w:r>
      <w:r w:rsidR="001603F5" w:rsidRPr="00AC55AD">
        <w:rPr>
          <w:sz w:val="24"/>
          <w:szCs w:val="24"/>
        </w:rPr>
        <w:tab/>
      </w:r>
      <w:r w:rsidR="001603F5" w:rsidRPr="00AC55AD">
        <w:rPr>
          <w:sz w:val="24"/>
          <w:szCs w:val="24"/>
        </w:rPr>
        <w:tab/>
      </w:r>
      <w:r w:rsidR="001603F5" w:rsidRPr="00AC55AD">
        <w:rPr>
          <w:sz w:val="24"/>
          <w:szCs w:val="24"/>
        </w:rPr>
        <w:tab/>
      </w:r>
      <w:r w:rsidR="00C02AE3">
        <w:rPr>
          <w:sz w:val="24"/>
          <w:szCs w:val="24"/>
        </w:rPr>
        <w:tab/>
      </w:r>
      <w:r w:rsidR="001603F5" w:rsidRPr="00AC55AD">
        <w:rPr>
          <w:b/>
          <w:sz w:val="24"/>
          <w:szCs w:val="24"/>
        </w:rPr>
        <w:t>Witnesses Against:</w:t>
      </w:r>
      <w:r w:rsidR="001603F5" w:rsidRPr="00AC55AD">
        <w:rPr>
          <w:sz w:val="24"/>
          <w:szCs w:val="24"/>
        </w:rPr>
        <w:t xml:space="preserve">  </w:t>
      </w:r>
      <w:r w:rsidR="00534637">
        <w:rPr>
          <w:sz w:val="24"/>
          <w:szCs w:val="24"/>
        </w:rPr>
        <w:t>Seven</w:t>
      </w:r>
    </w:p>
    <w:p w14:paraId="44641730" w14:textId="77777777" w:rsidR="009019B7" w:rsidRDefault="009019B7" w:rsidP="00C66096">
      <w:pPr>
        <w:jc w:val="both"/>
        <w:rPr>
          <w:sz w:val="24"/>
          <w:szCs w:val="24"/>
        </w:rPr>
      </w:pPr>
    </w:p>
    <w:p w14:paraId="4EDA5651" w14:textId="77777777" w:rsidR="00DB712B" w:rsidRDefault="00DB712B" w:rsidP="00C66096">
      <w:pPr>
        <w:jc w:val="both"/>
        <w:rPr>
          <w:sz w:val="24"/>
          <w:szCs w:val="24"/>
        </w:rPr>
      </w:pPr>
    </w:p>
    <w:p w14:paraId="7CCEF9A2" w14:textId="77777777" w:rsidR="00AD72EB" w:rsidRDefault="00AD72EB" w:rsidP="00121CA7">
      <w:pPr>
        <w:jc w:val="both"/>
        <w:rPr>
          <w:sz w:val="24"/>
          <w:szCs w:val="24"/>
        </w:rPr>
      </w:pPr>
    </w:p>
    <w:p w14:paraId="106F8170" w14:textId="77777777" w:rsidR="00A17061" w:rsidRPr="00AC55AD" w:rsidRDefault="00A17061" w:rsidP="00A17061">
      <w:pPr>
        <w:pStyle w:val="Heading2"/>
        <w:jc w:val="both"/>
        <w:rPr>
          <w:szCs w:val="24"/>
        </w:rPr>
      </w:pPr>
      <w:r w:rsidRPr="00AC55AD">
        <w:rPr>
          <w:szCs w:val="24"/>
        </w:rPr>
        <w:t>SUBCOMMITTEE RECOMMENDATION</w:t>
      </w:r>
    </w:p>
    <w:p w14:paraId="20C56F58" w14:textId="77777777" w:rsidR="00A17061" w:rsidRPr="00AC55AD" w:rsidRDefault="00A17061" w:rsidP="00A17061">
      <w:pPr>
        <w:jc w:val="both"/>
        <w:rPr>
          <w:b/>
          <w:sz w:val="24"/>
          <w:szCs w:val="24"/>
        </w:rPr>
      </w:pPr>
    </w:p>
    <w:p w14:paraId="514D4BA6" w14:textId="0359BEA8" w:rsidR="00A17061" w:rsidRPr="00AC55AD" w:rsidRDefault="00A17061" w:rsidP="00A17061">
      <w:pPr>
        <w:jc w:val="both"/>
        <w:rPr>
          <w:sz w:val="24"/>
          <w:szCs w:val="24"/>
        </w:rPr>
      </w:pPr>
      <w:r w:rsidRPr="00AC55AD">
        <w:rPr>
          <w:b/>
          <w:sz w:val="24"/>
          <w:szCs w:val="24"/>
        </w:rPr>
        <w:tab/>
        <w:t>DATE:</w:t>
      </w:r>
      <w:r w:rsidRPr="00AC55AD">
        <w:rPr>
          <w:sz w:val="24"/>
          <w:szCs w:val="24"/>
        </w:rPr>
        <w:t xml:space="preserve">  </w:t>
      </w:r>
      <w:sdt>
        <w:sdtPr>
          <w:rPr>
            <w:rStyle w:val="Style4"/>
          </w:rPr>
          <w:id w:val="766665288"/>
          <w:placeholder>
            <w:docPart w:val="60CCC833AC0F4B528B3215E0D2E5BBC6"/>
          </w:placeholder>
          <w:date w:fullDate="2023-09-06T00:00:00Z">
            <w:dateFormat w:val="MMMM d, yyyy"/>
            <w:lid w:val="en-US"/>
            <w:storeMappedDataAs w:val="dateTime"/>
            <w:calendar w:val="gregorian"/>
          </w:date>
        </w:sdtPr>
        <w:sdtEndPr>
          <w:rPr>
            <w:rStyle w:val="DefaultParagraphFont"/>
            <w:sz w:val="20"/>
            <w:szCs w:val="24"/>
          </w:rPr>
        </w:sdtEndPr>
        <w:sdtContent>
          <w:r w:rsidR="006D4952">
            <w:rPr>
              <w:rStyle w:val="Style4"/>
            </w:rPr>
            <w:t>September 6, 2023</w:t>
          </w:r>
        </w:sdtContent>
      </w:sdt>
    </w:p>
    <w:p w14:paraId="1D5C007D" w14:textId="77777777" w:rsidR="00A17061" w:rsidRPr="00AC55AD" w:rsidRDefault="00A17061" w:rsidP="00A17061">
      <w:pPr>
        <w:jc w:val="both"/>
        <w:rPr>
          <w:sz w:val="24"/>
          <w:szCs w:val="24"/>
        </w:rPr>
      </w:pPr>
    </w:p>
    <w:p w14:paraId="6D8B8570" w14:textId="448FF815" w:rsidR="00A17061" w:rsidRDefault="00A17061" w:rsidP="00A17061">
      <w:pPr>
        <w:pStyle w:val="BodyText"/>
        <w:ind w:right="-180"/>
        <w:rPr>
          <w:szCs w:val="24"/>
        </w:rPr>
      </w:pPr>
      <w:r w:rsidRPr="00AC55AD">
        <w:rPr>
          <w:szCs w:val="24"/>
        </w:rPr>
        <w:tab/>
      </w:r>
      <w:r w:rsidRPr="00AA2755">
        <w:rPr>
          <w:szCs w:val="24"/>
        </w:rPr>
        <w:t>The Subcommittee recommends that the Land Use Committee approve</w:t>
      </w:r>
      <w:r>
        <w:rPr>
          <w:szCs w:val="24"/>
        </w:rPr>
        <w:t xml:space="preserve"> </w:t>
      </w:r>
      <w:r w:rsidRPr="00AA2755">
        <w:rPr>
          <w:szCs w:val="24"/>
        </w:rPr>
        <w:t xml:space="preserve">the </w:t>
      </w:r>
      <w:r w:rsidR="00206E84">
        <w:rPr>
          <w:rFonts w:ascii="Times" w:hAnsi="Times"/>
          <w:szCs w:val="24"/>
        </w:rPr>
        <w:t>motion to file pursuant to withdrawal of the applications by the Applicant on</w:t>
      </w:r>
      <w:r w:rsidR="00206E84">
        <w:rPr>
          <w:szCs w:val="24"/>
        </w:rPr>
        <w:t xml:space="preserve"> </w:t>
      </w:r>
      <w:r>
        <w:rPr>
          <w:szCs w:val="24"/>
        </w:rPr>
        <w:t xml:space="preserve">L.U. Nos. </w:t>
      </w:r>
      <w:r w:rsidR="006D4952">
        <w:rPr>
          <w:szCs w:val="24"/>
        </w:rPr>
        <w:t>253</w:t>
      </w:r>
      <w:r>
        <w:rPr>
          <w:szCs w:val="24"/>
        </w:rPr>
        <w:t xml:space="preserve"> and </w:t>
      </w:r>
      <w:r w:rsidR="006D4952">
        <w:rPr>
          <w:szCs w:val="24"/>
        </w:rPr>
        <w:t>254</w:t>
      </w:r>
      <w:r w:rsidR="0059676A">
        <w:rPr>
          <w:szCs w:val="24"/>
        </w:rPr>
        <w:t>.</w:t>
      </w:r>
    </w:p>
    <w:p w14:paraId="1C8B0536" w14:textId="77777777" w:rsidR="00A17061" w:rsidRPr="00AC55AD" w:rsidRDefault="00A17061" w:rsidP="00A17061">
      <w:pPr>
        <w:pStyle w:val="BodyText"/>
        <w:ind w:right="-180"/>
        <w:rPr>
          <w:szCs w:val="24"/>
        </w:rPr>
      </w:pPr>
    </w:p>
    <w:p w14:paraId="1C53B545" w14:textId="77777777" w:rsidR="00A17061" w:rsidRDefault="00A17061" w:rsidP="00A17061">
      <w:pPr>
        <w:tabs>
          <w:tab w:val="left" w:pos="2520"/>
        </w:tabs>
        <w:jc w:val="both"/>
        <w:rPr>
          <w:b/>
          <w:sz w:val="24"/>
          <w:szCs w:val="24"/>
        </w:rPr>
      </w:pPr>
      <w:r w:rsidRPr="00AC55AD">
        <w:rPr>
          <w:b/>
          <w:sz w:val="24"/>
          <w:szCs w:val="24"/>
        </w:rPr>
        <w:t>In Favor:</w:t>
      </w:r>
      <w:r w:rsidRPr="00AC55AD">
        <w:rPr>
          <w:b/>
          <w:sz w:val="24"/>
          <w:szCs w:val="24"/>
        </w:rPr>
        <w:tab/>
        <w:t>Against:</w:t>
      </w:r>
      <w:r w:rsidRPr="00AC55AD">
        <w:rPr>
          <w:b/>
          <w:sz w:val="24"/>
          <w:szCs w:val="24"/>
        </w:rPr>
        <w:tab/>
      </w:r>
      <w:r w:rsidRPr="00AC55AD">
        <w:rPr>
          <w:b/>
          <w:sz w:val="24"/>
          <w:szCs w:val="24"/>
        </w:rPr>
        <w:tab/>
      </w:r>
      <w:r w:rsidRPr="00AC55AD">
        <w:rPr>
          <w:b/>
          <w:sz w:val="24"/>
          <w:szCs w:val="24"/>
        </w:rPr>
        <w:tab/>
        <w:t>Abstain:</w:t>
      </w:r>
    </w:p>
    <w:p w14:paraId="75854AE6" w14:textId="77777777" w:rsidR="00406556" w:rsidRPr="00406556" w:rsidRDefault="00406556" w:rsidP="00406556">
      <w:pPr>
        <w:tabs>
          <w:tab w:val="left" w:pos="2520"/>
        </w:tabs>
        <w:jc w:val="both"/>
        <w:rPr>
          <w:sz w:val="24"/>
          <w:szCs w:val="24"/>
        </w:rPr>
      </w:pPr>
      <w:r w:rsidRPr="00406556">
        <w:rPr>
          <w:sz w:val="24"/>
          <w:szCs w:val="24"/>
        </w:rPr>
        <w:t>Riley</w:t>
      </w:r>
      <w:r w:rsidRPr="00406556">
        <w:rPr>
          <w:sz w:val="24"/>
          <w:szCs w:val="24"/>
        </w:rPr>
        <w:tab/>
        <w:t>None</w:t>
      </w:r>
      <w:r w:rsidRPr="00406556">
        <w:rPr>
          <w:sz w:val="24"/>
          <w:szCs w:val="24"/>
        </w:rPr>
        <w:tab/>
      </w:r>
      <w:r w:rsidRPr="00406556">
        <w:rPr>
          <w:sz w:val="24"/>
          <w:szCs w:val="24"/>
        </w:rPr>
        <w:tab/>
      </w:r>
      <w:r w:rsidRPr="00406556">
        <w:rPr>
          <w:sz w:val="24"/>
          <w:szCs w:val="24"/>
        </w:rPr>
        <w:tab/>
        <w:t>None</w:t>
      </w:r>
    </w:p>
    <w:p w14:paraId="15974262" w14:textId="77777777" w:rsidR="00406556" w:rsidRPr="00406556" w:rsidRDefault="00406556" w:rsidP="00406556">
      <w:pPr>
        <w:tabs>
          <w:tab w:val="left" w:pos="2520"/>
        </w:tabs>
        <w:jc w:val="both"/>
        <w:rPr>
          <w:sz w:val="24"/>
          <w:szCs w:val="24"/>
        </w:rPr>
      </w:pPr>
      <w:r w:rsidRPr="00406556">
        <w:rPr>
          <w:sz w:val="24"/>
          <w:szCs w:val="24"/>
        </w:rPr>
        <w:t>Moya</w:t>
      </w:r>
    </w:p>
    <w:p w14:paraId="66DA6192" w14:textId="77777777" w:rsidR="00406556" w:rsidRPr="00406556" w:rsidRDefault="00406556" w:rsidP="00406556">
      <w:pPr>
        <w:tabs>
          <w:tab w:val="left" w:pos="2520"/>
        </w:tabs>
        <w:jc w:val="both"/>
        <w:rPr>
          <w:sz w:val="24"/>
          <w:szCs w:val="24"/>
        </w:rPr>
      </w:pPr>
      <w:r w:rsidRPr="00406556">
        <w:rPr>
          <w:sz w:val="24"/>
          <w:szCs w:val="24"/>
        </w:rPr>
        <w:t>Louis</w:t>
      </w:r>
    </w:p>
    <w:p w14:paraId="62DE122D" w14:textId="77777777" w:rsidR="00406556" w:rsidRPr="00406556" w:rsidRDefault="00406556" w:rsidP="00406556">
      <w:pPr>
        <w:tabs>
          <w:tab w:val="left" w:pos="2520"/>
        </w:tabs>
        <w:jc w:val="both"/>
        <w:rPr>
          <w:sz w:val="24"/>
          <w:szCs w:val="24"/>
        </w:rPr>
      </w:pPr>
      <w:r w:rsidRPr="00406556">
        <w:rPr>
          <w:sz w:val="24"/>
          <w:szCs w:val="24"/>
        </w:rPr>
        <w:t>Abreu</w:t>
      </w:r>
    </w:p>
    <w:p w14:paraId="7C6C3703" w14:textId="77777777" w:rsidR="00406556" w:rsidRPr="00406556" w:rsidRDefault="00406556" w:rsidP="00406556">
      <w:pPr>
        <w:tabs>
          <w:tab w:val="left" w:pos="2520"/>
        </w:tabs>
        <w:jc w:val="both"/>
        <w:rPr>
          <w:sz w:val="24"/>
          <w:szCs w:val="24"/>
        </w:rPr>
      </w:pPr>
      <w:r w:rsidRPr="00406556">
        <w:rPr>
          <w:sz w:val="24"/>
          <w:szCs w:val="24"/>
        </w:rPr>
        <w:t>Bottcher</w:t>
      </w:r>
    </w:p>
    <w:p w14:paraId="416E7EE8" w14:textId="77777777" w:rsidR="00406556" w:rsidRPr="00406556" w:rsidRDefault="00406556" w:rsidP="00406556">
      <w:pPr>
        <w:tabs>
          <w:tab w:val="left" w:pos="2520"/>
        </w:tabs>
        <w:jc w:val="both"/>
        <w:rPr>
          <w:sz w:val="24"/>
          <w:szCs w:val="24"/>
        </w:rPr>
      </w:pPr>
      <w:r w:rsidRPr="00406556">
        <w:rPr>
          <w:sz w:val="24"/>
          <w:szCs w:val="24"/>
        </w:rPr>
        <w:t>Carr</w:t>
      </w:r>
    </w:p>
    <w:p w14:paraId="525DEAF0" w14:textId="77777777" w:rsidR="00A17061" w:rsidRDefault="00A17061" w:rsidP="00F00DE5">
      <w:pPr>
        <w:tabs>
          <w:tab w:val="left" w:pos="2520"/>
        </w:tabs>
        <w:jc w:val="both"/>
        <w:rPr>
          <w:sz w:val="24"/>
          <w:szCs w:val="24"/>
        </w:rPr>
      </w:pPr>
    </w:p>
    <w:p w14:paraId="780ACEFA" w14:textId="77777777" w:rsidR="00A17061" w:rsidRDefault="00A17061" w:rsidP="00A17061">
      <w:pPr>
        <w:jc w:val="both"/>
        <w:rPr>
          <w:sz w:val="24"/>
          <w:szCs w:val="24"/>
        </w:rPr>
      </w:pPr>
    </w:p>
    <w:p w14:paraId="51B34C33" w14:textId="77777777" w:rsidR="00A17061" w:rsidRDefault="00A17061" w:rsidP="00A17061">
      <w:pPr>
        <w:jc w:val="both"/>
        <w:rPr>
          <w:sz w:val="24"/>
          <w:szCs w:val="24"/>
        </w:rPr>
      </w:pPr>
    </w:p>
    <w:p w14:paraId="667F1246" w14:textId="77777777" w:rsidR="00A17061" w:rsidRPr="008A7D9E" w:rsidRDefault="00A17061" w:rsidP="00A17061">
      <w:pPr>
        <w:keepNext/>
        <w:jc w:val="both"/>
        <w:rPr>
          <w:sz w:val="24"/>
          <w:szCs w:val="24"/>
        </w:rPr>
      </w:pPr>
      <w:r w:rsidRPr="008A7D9E">
        <w:rPr>
          <w:b/>
          <w:sz w:val="24"/>
          <w:szCs w:val="24"/>
          <w:u w:val="single"/>
        </w:rPr>
        <w:t>COMMITTEE ACTION</w:t>
      </w:r>
    </w:p>
    <w:p w14:paraId="33ECE7CA" w14:textId="77777777" w:rsidR="00A17061" w:rsidRPr="008A7D9E" w:rsidRDefault="00A17061" w:rsidP="00A17061">
      <w:pPr>
        <w:keepNext/>
        <w:jc w:val="both"/>
        <w:rPr>
          <w:sz w:val="24"/>
          <w:szCs w:val="24"/>
        </w:rPr>
      </w:pPr>
    </w:p>
    <w:p w14:paraId="2284FA7D" w14:textId="02FD8000" w:rsidR="00A17061" w:rsidRPr="008A7D9E" w:rsidRDefault="00A17061" w:rsidP="00A17061">
      <w:pPr>
        <w:keepNext/>
        <w:tabs>
          <w:tab w:val="left" w:pos="-1440"/>
        </w:tabs>
        <w:jc w:val="both"/>
        <w:rPr>
          <w:sz w:val="24"/>
          <w:szCs w:val="24"/>
        </w:rPr>
      </w:pPr>
      <w:r w:rsidRPr="008A7D9E">
        <w:rPr>
          <w:sz w:val="24"/>
          <w:szCs w:val="24"/>
        </w:rPr>
        <w:tab/>
      </w:r>
      <w:r w:rsidRPr="008A7D9E">
        <w:rPr>
          <w:b/>
          <w:sz w:val="24"/>
          <w:szCs w:val="24"/>
        </w:rPr>
        <w:t xml:space="preserve">DATE:  </w:t>
      </w:r>
      <w:sdt>
        <w:sdtPr>
          <w:rPr>
            <w:rStyle w:val="Style4"/>
          </w:rPr>
          <w:id w:val="-109357078"/>
          <w:placeholder>
            <w:docPart w:val="28CE3523FDBB4D81ADB3E9DCB3E05F3C"/>
          </w:placeholder>
          <w:date w:fullDate="2023-09-20T00:00:00Z">
            <w:dateFormat w:val="MMMM d, yyyy"/>
            <w:lid w:val="en-US"/>
            <w:storeMappedDataAs w:val="dateTime"/>
            <w:calendar w:val="gregorian"/>
          </w:date>
        </w:sdtPr>
        <w:sdtEndPr>
          <w:rPr>
            <w:rStyle w:val="DefaultParagraphFont"/>
            <w:sz w:val="20"/>
            <w:szCs w:val="24"/>
          </w:rPr>
        </w:sdtEndPr>
        <w:sdtContent>
          <w:r w:rsidR="006201A1">
            <w:rPr>
              <w:rStyle w:val="Style4"/>
            </w:rPr>
            <w:t>September 20, 2023</w:t>
          </w:r>
        </w:sdtContent>
      </w:sdt>
    </w:p>
    <w:p w14:paraId="628A5989" w14:textId="77777777" w:rsidR="00A17061" w:rsidRPr="008A7D9E" w:rsidRDefault="00A17061" w:rsidP="00A17061">
      <w:pPr>
        <w:keepNext/>
        <w:jc w:val="both"/>
        <w:rPr>
          <w:sz w:val="24"/>
          <w:szCs w:val="24"/>
        </w:rPr>
      </w:pPr>
    </w:p>
    <w:p w14:paraId="7099CB96" w14:textId="1FCDE435" w:rsidR="00A17061" w:rsidRPr="00EF4A2D" w:rsidRDefault="00A17061" w:rsidP="00A17061">
      <w:pPr>
        <w:tabs>
          <w:tab w:val="left" w:pos="-1440"/>
          <w:tab w:val="left" w:pos="720"/>
          <w:tab w:val="left" w:pos="6328"/>
        </w:tabs>
        <w:jc w:val="both"/>
        <w:rPr>
          <w:sz w:val="24"/>
          <w:szCs w:val="24"/>
        </w:rPr>
      </w:pPr>
      <w:r w:rsidRPr="0090022F">
        <w:rPr>
          <w:sz w:val="24"/>
          <w:szCs w:val="24"/>
        </w:rPr>
        <w:tab/>
      </w:r>
      <w:r w:rsidRPr="00EF4A2D">
        <w:rPr>
          <w:sz w:val="24"/>
          <w:szCs w:val="24"/>
        </w:rPr>
        <w:t xml:space="preserve">The Committee recommends that the Council </w:t>
      </w:r>
      <w:r w:rsidR="00FB67B2">
        <w:rPr>
          <w:sz w:val="24"/>
          <w:szCs w:val="24"/>
        </w:rPr>
        <w:t>adopt a motion to file L.U.s 253 and 254, pursuant to withdrawal of the applications by the Applicant</w:t>
      </w:r>
      <w:r w:rsidRPr="00EF4A2D">
        <w:rPr>
          <w:sz w:val="24"/>
          <w:szCs w:val="24"/>
        </w:rPr>
        <w:t>.</w:t>
      </w:r>
    </w:p>
    <w:p w14:paraId="57242C22" w14:textId="77777777" w:rsidR="00A17061" w:rsidRPr="002F0DA8" w:rsidRDefault="00A17061" w:rsidP="00A17061">
      <w:pPr>
        <w:tabs>
          <w:tab w:val="left" w:pos="-1440"/>
          <w:tab w:val="left" w:pos="720"/>
          <w:tab w:val="left" w:pos="6328"/>
        </w:tabs>
        <w:jc w:val="both"/>
        <w:rPr>
          <w:b/>
          <w:sz w:val="24"/>
          <w:szCs w:val="24"/>
        </w:rPr>
      </w:pPr>
    </w:p>
    <w:p w14:paraId="21BDEAE5" w14:textId="6974FA18" w:rsidR="00A17061" w:rsidRDefault="00A17061" w:rsidP="00A17061">
      <w:pPr>
        <w:tabs>
          <w:tab w:val="left" w:pos="-1440"/>
          <w:tab w:val="left" w:pos="2520"/>
          <w:tab w:val="left" w:pos="4860"/>
          <w:tab w:val="left" w:pos="5040"/>
        </w:tabs>
        <w:jc w:val="both"/>
        <w:rPr>
          <w:b/>
          <w:sz w:val="24"/>
          <w:szCs w:val="24"/>
        </w:rPr>
      </w:pPr>
      <w:r w:rsidRPr="002F0DA8">
        <w:rPr>
          <w:b/>
          <w:sz w:val="24"/>
          <w:szCs w:val="24"/>
        </w:rPr>
        <w:t>In Favor:</w:t>
      </w:r>
      <w:r w:rsidRPr="002F0DA8">
        <w:rPr>
          <w:b/>
          <w:sz w:val="24"/>
          <w:szCs w:val="24"/>
        </w:rPr>
        <w:tab/>
        <w:t>Against:</w:t>
      </w:r>
      <w:r w:rsidRPr="002F0DA8">
        <w:rPr>
          <w:b/>
          <w:sz w:val="24"/>
          <w:szCs w:val="24"/>
        </w:rPr>
        <w:tab/>
      </w:r>
      <w:r w:rsidRPr="002F0DA8">
        <w:rPr>
          <w:b/>
          <w:sz w:val="24"/>
          <w:szCs w:val="24"/>
        </w:rPr>
        <w:tab/>
        <w:t>Abstain:</w:t>
      </w:r>
    </w:p>
    <w:p w14:paraId="5A3425AF" w14:textId="77777777" w:rsidR="007E5965" w:rsidRPr="00E72822" w:rsidRDefault="007E5965" w:rsidP="007E5965">
      <w:pPr>
        <w:tabs>
          <w:tab w:val="left" w:pos="2520"/>
          <w:tab w:val="left" w:pos="5040"/>
        </w:tabs>
        <w:rPr>
          <w:sz w:val="24"/>
          <w:szCs w:val="24"/>
        </w:rPr>
      </w:pPr>
      <w:r w:rsidRPr="00E72822">
        <w:rPr>
          <w:sz w:val="24"/>
          <w:szCs w:val="24"/>
        </w:rPr>
        <w:t>Salamanca</w:t>
      </w:r>
      <w:r w:rsidRPr="00E72822">
        <w:rPr>
          <w:sz w:val="24"/>
          <w:szCs w:val="24"/>
        </w:rPr>
        <w:tab/>
        <w:t>None</w:t>
      </w:r>
      <w:r w:rsidRPr="00E72822">
        <w:rPr>
          <w:sz w:val="24"/>
          <w:szCs w:val="24"/>
        </w:rPr>
        <w:tab/>
        <w:t>None</w:t>
      </w:r>
    </w:p>
    <w:p w14:paraId="1D969CFE" w14:textId="77777777" w:rsidR="007E5965" w:rsidRPr="00E72822" w:rsidRDefault="007E5965" w:rsidP="007E5965">
      <w:pPr>
        <w:tabs>
          <w:tab w:val="left" w:pos="2520"/>
          <w:tab w:val="left" w:pos="5040"/>
        </w:tabs>
        <w:rPr>
          <w:sz w:val="24"/>
          <w:szCs w:val="24"/>
        </w:rPr>
      </w:pPr>
      <w:r w:rsidRPr="00E72822">
        <w:rPr>
          <w:sz w:val="24"/>
          <w:szCs w:val="24"/>
        </w:rPr>
        <w:t>Moya</w:t>
      </w:r>
    </w:p>
    <w:p w14:paraId="36117DC3" w14:textId="77777777" w:rsidR="007E5965" w:rsidRPr="00E72822" w:rsidRDefault="007E5965" w:rsidP="007E5965">
      <w:pPr>
        <w:tabs>
          <w:tab w:val="left" w:pos="2520"/>
          <w:tab w:val="left" w:pos="5040"/>
        </w:tabs>
        <w:rPr>
          <w:sz w:val="24"/>
          <w:szCs w:val="24"/>
        </w:rPr>
      </w:pPr>
      <w:r w:rsidRPr="00E72822">
        <w:rPr>
          <w:sz w:val="24"/>
          <w:szCs w:val="24"/>
        </w:rPr>
        <w:t>Louis</w:t>
      </w:r>
    </w:p>
    <w:p w14:paraId="5812723D" w14:textId="77777777" w:rsidR="007E5965" w:rsidRPr="00E72822" w:rsidRDefault="007E5965" w:rsidP="007E5965">
      <w:pPr>
        <w:tabs>
          <w:tab w:val="left" w:pos="2520"/>
          <w:tab w:val="left" w:pos="5040"/>
        </w:tabs>
        <w:rPr>
          <w:sz w:val="24"/>
          <w:szCs w:val="24"/>
        </w:rPr>
      </w:pPr>
      <w:r w:rsidRPr="00E72822">
        <w:rPr>
          <w:sz w:val="24"/>
          <w:szCs w:val="24"/>
        </w:rPr>
        <w:t>Riley</w:t>
      </w:r>
    </w:p>
    <w:p w14:paraId="56B5642D" w14:textId="77777777" w:rsidR="007E5965" w:rsidRPr="00E72822" w:rsidRDefault="007E5965" w:rsidP="007E5965">
      <w:pPr>
        <w:tabs>
          <w:tab w:val="left" w:pos="2520"/>
          <w:tab w:val="left" w:pos="5040"/>
        </w:tabs>
        <w:rPr>
          <w:sz w:val="24"/>
          <w:szCs w:val="24"/>
        </w:rPr>
      </w:pPr>
      <w:r w:rsidRPr="00E72822">
        <w:rPr>
          <w:sz w:val="24"/>
          <w:szCs w:val="24"/>
        </w:rPr>
        <w:t>Abreu</w:t>
      </w:r>
    </w:p>
    <w:p w14:paraId="07D10045" w14:textId="77777777" w:rsidR="007E5965" w:rsidRPr="00E72822" w:rsidRDefault="007E5965" w:rsidP="007E5965">
      <w:pPr>
        <w:tabs>
          <w:tab w:val="left" w:pos="2520"/>
          <w:tab w:val="left" w:pos="5040"/>
        </w:tabs>
        <w:rPr>
          <w:sz w:val="24"/>
          <w:szCs w:val="24"/>
        </w:rPr>
      </w:pPr>
      <w:r w:rsidRPr="00E72822">
        <w:rPr>
          <w:sz w:val="24"/>
          <w:szCs w:val="24"/>
        </w:rPr>
        <w:t>Brooks-Powers</w:t>
      </w:r>
    </w:p>
    <w:p w14:paraId="78041C72" w14:textId="77777777" w:rsidR="007E5965" w:rsidRPr="00E72822" w:rsidRDefault="007E5965" w:rsidP="007E5965">
      <w:pPr>
        <w:tabs>
          <w:tab w:val="left" w:pos="2520"/>
          <w:tab w:val="left" w:pos="5040"/>
        </w:tabs>
        <w:rPr>
          <w:sz w:val="24"/>
          <w:szCs w:val="24"/>
        </w:rPr>
      </w:pPr>
      <w:r w:rsidRPr="00E72822">
        <w:rPr>
          <w:sz w:val="24"/>
          <w:szCs w:val="24"/>
        </w:rPr>
        <w:t>Bottcher</w:t>
      </w:r>
    </w:p>
    <w:p w14:paraId="50C44942" w14:textId="77777777" w:rsidR="007E5965" w:rsidRPr="00E72822" w:rsidRDefault="007E5965" w:rsidP="007E5965">
      <w:pPr>
        <w:tabs>
          <w:tab w:val="left" w:pos="2520"/>
          <w:tab w:val="left" w:pos="5040"/>
        </w:tabs>
        <w:rPr>
          <w:sz w:val="24"/>
          <w:szCs w:val="24"/>
        </w:rPr>
      </w:pPr>
      <w:r w:rsidRPr="00E72822">
        <w:rPr>
          <w:sz w:val="24"/>
          <w:szCs w:val="24"/>
        </w:rPr>
        <w:t>Hanks</w:t>
      </w:r>
    </w:p>
    <w:p w14:paraId="153B4EF5" w14:textId="77777777" w:rsidR="007E5965" w:rsidRPr="00E72822" w:rsidRDefault="007E5965" w:rsidP="007E5965">
      <w:pPr>
        <w:tabs>
          <w:tab w:val="left" w:pos="2520"/>
          <w:tab w:val="left" w:pos="5040"/>
        </w:tabs>
        <w:rPr>
          <w:sz w:val="24"/>
          <w:szCs w:val="24"/>
        </w:rPr>
      </w:pPr>
      <w:r w:rsidRPr="00E72822">
        <w:rPr>
          <w:sz w:val="24"/>
          <w:szCs w:val="24"/>
        </w:rPr>
        <w:lastRenderedPageBreak/>
        <w:t>Krishnan</w:t>
      </w:r>
    </w:p>
    <w:p w14:paraId="1F50C8A6" w14:textId="77777777" w:rsidR="007E5965" w:rsidRPr="00E72822" w:rsidRDefault="007E5965" w:rsidP="007E5965">
      <w:pPr>
        <w:tabs>
          <w:tab w:val="left" w:pos="2520"/>
          <w:tab w:val="left" w:pos="5040"/>
        </w:tabs>
        <w:rPr>
          <w:sz w:val="24"/>
          <w:szCs w:val="24"/>
        </w:rPr>
      </w:pPr>
      <w:r w:rsidRPr="00E72822">
        <w:rPr>
          <w:sz w:val="24"/>
          <w:szCs w:val="24"/>
        </w:rPr>
        <w:t>Mealy</w:t>
      </w:r>
    </w:p>
    <w:p w14:paraId="792E5241" w14:textId="77777777" w:rsidR="007E5965" w:rsidRPr="00E72822" w:rsidRDefault="007E5965" w:rsidP="007E5965">
      <w:pPr>
        <w:tabs>
          <w:tab w:val="left" w:pos="2520"/>
          <w:tab w:val="left" w:pos="5040"/>
        </w:tabs>
        <w:rPr>
          <w:sz w:val="24"/>
          <w:szCs w:val="24"/>
        </w:rPr>
      </w:pPr>
      <w:r w:rsidRPr="00E72822">
        <w:rPr>
          <w:sz w:val="24"/>
          <w:szCs w:val="24"/>
        </w:rPr>
        <w:t>Sanchez</w:t>
      </w:r>
    </w:p>
    <w:p w14:paraId="054A6FEA" w14:textId="77777777" w:rsidR="007A1992" w:rsidRPr="009C330E" w:rsidRDefault="007A1992" w:rsidP="009A663A">
      <w:pPr>
        <w:kinsoku w:val="0"/>
        <w:overflowPunct w:val="0"/>
        <w:autoSpaceDE w:val="0"/>
        <w:autoSpaceDN w:val="0"/>
        <w:adjustRightInd w:val="0"/>
        <w:rPr>
          <w:sz w:val="24"/>
          <w:szCs w:val="24"/>
        </w:rPr>
      </w:pPr>
    </w:p>
    <w:sectPr w:rsidR="007A1992" w:rsidRPr="009C330E" w:rsidSect="0087193A">
      <w:headerReference w:type="default" r:id="rId8"/>
      <w:footerReference w:type="even" r:id="rId9"/>
      <w:footerReference w:type="defaul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8321" w14:textId="77777777" w:rsidR="00EF60BC" w:rsidRDefault="00EF60BC">
      <w:r>
        <w:separator/>
      </w:r>
    </w:p>
  </w:endnote>
  <w:endnote w:type="continuationSeparator" w:id="0">
    <w:p w14:paraId="0341F37B" w14:textId="77777777" w:rsidR="00EF60BC" w:rsidRDefault="00EF6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1D1C1" w14:textId="77777777" w:rsidR="00574106" w:rsidRDefault="00574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8B20E" w14:textId="77777777" w:rsidR="00574106" w:rsidRDefault="005741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3BC4" w14:textId="77777777" w:rsidR="00574106" w:rsidRDefault="005741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04BBC" w14:textId="77777777" w:rsidR="00EF60BC" w:rsidRDefault="00EF60BC">
      <w:r>
        <w:separator/>
      </w:r>
    </w:p>
  </w:footnote>
  <w:footnote w:type="continuationSeparator" w:id="0">
    <w:p w14:paraId="3D345212" w14:textId="77777777" w:rsidR="00EF60BC" w:rsidRDefault="00EF6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FE852" w14:textId="77777777" w:rsidR="0096249B" w:rsidRDefault="0096249B">
    <w:pPr>
      <w:pStyle w:val="Header"/>
      <w:rPr>
        <w:b/>
        <w:bCs/>
        <w:sz w:val="24"/>
      </w:rPr>
    </w:pPr>
  </w:p>
  <w:p w14:paraId="7D996ACF" w14:textId="77777777" w:rsidR="002D7B78" w:rsidRDefault="002D7B78">
    <w:pPr>
      <w:pStyle w:val="Header"/>
      <w:rPr>
        <w:b/>
        <w:bCs/>
        <w:sz w:val="24"/>
      </w:rPr>
    </w:pPr>
  </w:p>
  <w:p w14:paraId="4C80590C" w14:textId="5FECF762" w:rsidR="00574106" w:rsidRDefault="00574106">
    <w:pPr>
      <w:pStyle w:val="Header"/>
      <w:rPr>
        <w:b/>
        <w:bCs/>
        <w:sz w:val="24"/>
      </w:rPr>
    </w:pPr>
    <w:r>
      <w:rPr>
        <w:b/>
        <w:bCs/>
        <w:sz w:val="24"/>
      </w:rPr>
      <w:t xml:space="preserve">Page </w:t>
    </w:r>
    <w:r>
      <w:rPr>
        <w:b/>
        <w:bCs/>
        <w:sz w:val="24"/>
      </w:rPr>
      <w:fldChar w:fldCharType="begin"/>
    </w:r>
    <w:r>
      <w:rPr>
        <w:b/>
        <w:bCs/>
        <w:sz w:val="24"/>
      </w:rPr>
      <w:instrText xml:space="preserve"> PAGE </w:instrText>
    </w:r>
    <w:r>
      <w:rPr>
        <w:b/>
        <w:bCs/>
        <w:sz w:val="24"/>
      </w:rPr>
      <w:fldChar w:fldCharType="separate"/>
    </w:r>
    <w:r w:rsidR="002450F3">
      <w:rPr>
        <w:b/>
        <w:bCs/>
        <w:noProof/>
        <w:sz w:val="24"/>
      </w:rPr>
      <w:t>3</w:t>
    </w:r>
    <w:r>
      <w:rPr>
        <w:b/>
        <w:bCs/>
        <w:sz w:val="24"/>
      </w:rPr>
      <w:fldChar w:fldCharType="end"/>
    </w:r>
    <w:r>
      <w:rPr>
        <w:b/>
        <w:bCs/>
        <w:sz w:val="24"/>
      </w:rPr>
      <w:t xml:space="preserve"> of </w:t>
    </w:r>
    <w:r w:rsidR="00094FF2">
      <w:rPr>
        <w:b/>
        <w:bCs/>
        <w:sz w:val="24"/>
      </w:rPr>
      <w:t>2</w:t>
    </w:r>
  </w:p>
  <w:p w14:paraId="72E4FCB2" w14:textId="615F9D64" w:rsidR="00822B56" w:rsidRPr="00195C81" w:rsidRDefault="00BC22B7" w:rsidP="00822B56">
    <w:pPr>
      <w:rPr>
        <w:b/>
        <w:sz w:val="24"/>
        <w:szCs w:val="24"/>
      </w:rPr>
    </w:pPr>
    <w:r w:rsidRPr="00195C81">
      <w:rPr>
        <w:b/>
        <w:sz w:val="24"/>
        <w:szCs w:val="24"/>
      </w:rPr>
      <w:t xml:space="preserve">C </w:t>
    </w:r>
    <w:r w:rsidR="00C401F5">
      <w:rPr>
        <w:b/>
        <w:sz w:val="24"/>
        <w:szCs w:val="24"/>
      </w:rPr>
      <w:t>230117</w:t>
    </w:r>
    <w:r w:rsidRPr="00195C81">
      <w:rPr>
        <w:b/>
        <w:sz w:val="24"/>
        <w:szCs w:val="24"/>
      </w:rPr>
      <w:t xml:space="preserve"> ZM</w:t>
    </w:r>
    <w:r w:rsidR="00C401F5">
      <w:rPr>
        <w:b/>
        <w:sz w:val="24"/>
        <w:szCs w:val="24"/>
      </w:rPr>
      <w:t>K</w:t>
    </w:r>
    <w:r w:rsidRPr="00195C81">
      <w:rPr>
        <w:b/>
        <w:sz w:val="24"/>
        <w:szCs w:val="24"/>
      </w:rPr>
      <w:t xml:space="preserve"> </w:t>
    </w:r>
    <w:r w:rsidR="00AA2755" w:rsidRPr="00195C81">
      <w:rPr>
        <w:b/>
        <w:sz w:val="24"/>
        <w:szCs w:val="24"/>
      </w:rPr>
      <w:t xml:space="preserve">and </w:t>
    </w:r>
    <w:r w:rsidRPr="00195C81">
      <w:rPr>
        <w:b/>
        <w:sz w:val="24"/>
        <w:szCs w:val="24"/>
      </w:rPr>
      <w:t xml:space="preserve">N </w:t>
    </w:r>
    <w:r w:rsidR="00094FF2">
      <w:rPr>
        <w:b/>
        <w:sz w:val="24"/>
        <w:szCs w:val="24"/>
      </w:rPr>
      <w:t>230118</w:t>
    </w:r>
    <w:r w:rsidRPr="00195C81">
      <w:rPr>
        <w:b/>
        <w:sz w:val="24"/>
        <w:szCs w:val="24"/>
      </w:rPr>
      <w:t xml:space="preserve"> </w:t>
    </w:r>
    <w:r w:rsidRPr="00F00DE5">
      <w:rPr>
        <w:b/>
        <w:sz w:val="24"/>
        <w:szCs w:val="24"/>
      </w:rPr>
      <w:t>ZR</w:t>
    </w:r>
    <w:r w:rsidR="00094FF2">
      <w:rPr>
        <w:b/>
        <w:sz w:val="24"/>
        <w:szCs w:val="24"/>
      </w:rPr>
      <w:t>K</w:t>
    </w:r>
  </w:p>
  <w:p w14:paraId="55BF229D" w14:textId="480B56F6" w:rsidR="001A727A" w:rsidRPr="00AC55AD" w:rsidRDefault="00574106" w:rsidP="001A727A">
    <w:pPr>
      <w:rPr>
        <w:b/>
        <w:sz w:val="24"/>
        <w:szCs w:val="24"/>
      </w:rPr>
    </w:pPr>
    <w:r w:rsidRPr="00AC55AD">
      <w:rPr>
        <w:b/>
        <w:sz w:val="24"/>
        <w:szCs w:val="24"/>
      </w:rPr>
      <w:t>L.U</w:t>
    </w:r>
    <w:r w:rsidR="00562122">
      <w:rPr>
        <w:b/>
        <w:sz w:val="24"/>
        <w:szCs w:val="24"/>
      </w:rPr>
      <w:t>.</w:t>
    </w:r>
    <w:r w:rsidRPr="00AC55AD">
      <w:rPr>
        <w:b/>
        <w:sz w:val="24"/>
        <w:szCs w:val="24"/>
      </w:rPr>
      <w:t xml:space="preserve"> No</w:t>
    </w:r>
    <w:r w:rsidR="003D00D6">
      <w:rPr>
        <w:b/>
        <w:sz w:val="24"/>
        <w:szCs w:val="24"/>
      </w:rPr>
      <w:t>s</w:t>
    </w:r>
    <w:r w:rsidRPr="00AC55AD">
      <w:rPr>
        <w:b/>
        <w:sz w:val="24"/>
        <w:szCs w:val="24"/>
      </w:rPr>
      <w:t xml:space="preserve">. </w:t>
    </w:r>
    <w:r w:rsidR="00094FF2">
      <w:rPr>
        <w:b/>
        <w:sz w:val="24"/>
        <w:szCs w:val="24"/>
      </w:rPr>
      <w:t>253</w:t>
    </w:r>
    <w:r w:rsidR="00A91F53">
      <w:rPr>
        <w:b/>
        <w:sz w:val="24"/>
        <w:szCs w:val="24"/>
      </w:rPr>
      <w:t xml:space="preserve"> and </w:t>
    </w:r>
    <w:r w:rsidR="00094FF2">
      <w:rPr>
        <w:b/>
        <w:sz w:val="24"/>
        <w:szCs w:val="24"/>
      </w:rPr>
      <w:t>254</w:t>
    </w:r>
    <w:r w:rsidR="00B4558D">
      <w:rPr>
        <w:b/>
        <w:sz w:val="24"/>
        <w:szCs w:val="24"/>
      </w:rPr>
      <w:t xml:space="preserve"> </w:t>
    </w:r>
    <w:r w:rsidR="001A727A">
      <w:rPr>
        <w:b/>
        <w:sz w:val="24"/>
        <w:szCs w:val="24"/>
      </w:rPr>
      <w:t xml:space="preserve">(Res. Nos.  </w:t>
    </w:r>
    <w:r w:rsidR="00F00DE5">
      <w:rPr>
        <w:b/>
        <w:sz w:val="24"/>
        <w:szCs w:val="24"/>
      </w:rPr>
      <w:t>____</w:t>
    </w:r>
    <w:r w:rsidR="00FD1DDD">
      <w:rPr>
        <w:b/>
        <w:sz w:val="24"/>
        <w:szCs w:val="24"/>
      </w:rPr>
      <w:t xml:space="preserve"> </w:t>
    </w:r>
    <w:r w:rsidR="00DA5F06">
      <w:rPr>
        <w:b/>
        <w:sz w:val="24"/>
        <w:szCs w:val="24"/>
      </w:rPr>
      <w:t xml:space="preserve">and </w:t>
    </w:r>
    <w:r w:rsidR="00F00DE5">
      <w:rPr>
        <w:b/>
        <w:sz w:val="24"/>
        <w:szCs w:val="24"/>
      </w:rPr>
      <w:t>____</w:t>
    </w:r>
    <w:r w:rsidR="00B8604F">
      <w:rPr>
        <w:b/>
        <w:sz w:val="24"/>
        <w:szCs w:val="24"/>
      </w:rPr>
      <w:t>)</w:t>
    </w:r>
  </w:p>
  <w:p w14:paraId="209FB4E2" w14:textId="5D6C3EDD" w:rsidR="00574106" w:rsidRDefault="00574106">
    <w:pPr>
      <w:rPr>
        <w:b/>
        <w:sz w:val="24"/>
        <w:szCs w:val="24"/>
      </w:rPr>
    </w:pPr>
  </w:p>
  <w:p w14:paraId="1CB48937" w14:textId="77777777" w:rsidR="00F00DE5" w:rsidRPr="00DB712B" w:rsidRDefault="00F00DE5">
    <w:pPr>
      <w:rPr>
        <w:b/>
        <w:sz w:val="24"/>
        <w:szCs w:val="24"/>
      </w:rPr>
    </w:pPr>
  </w:p>
  <w:p w14:paraId="29EAFF65" w14:textId="77777777" w:rsidR="0096249B" w:rsidRPr="00DB712B" w:rsidRDefault="0096249B">
    <w:pP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9786C"/>
    <w:multiLevelType w:val="singleLevel"/>
    <w:tmpl w:val="325D3E55"/>
    <w:lvl w:ilvl="0">
      <w:start w:val="1"/>
      <w:numFmt w:val="decimal"/>
      <w:lvlText w:val="%1."/>
      <w:lvlJc w:val="left"/>
      <w:pPr>
        <w:tabs>
          <w:tab w:val="num" w:pos="720"/>
        </w:tabs>
        <w:ind w:left="792" w:hanging="720"/>
      </w:pPr>
      <w:rPr>
        <w:snapToGrid/>
        <w:spacing w:val="3"/>
        <w:w w:val="105"/>
        <w:sz w:val="24"/>
        <w:szCs w:val="24"/>
      </w:rPr>
    </w:lvl>
  </w:abstractNum>
  <w:abstractNum w:abstractNumId="1" w15:restartNumberingAfterBreak="0">
    <w:nsid w:val="11981687"/>
    <w:multiLevelType w:val="hybridMultilevel"/>
    <w:tmpl w:val="9CE0DF5E"/>
    <w:lvl w:ilvl="0" w:tplc="80FA7F0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B397F90"/>
    <w:multiLevelType w:val="hybridMultilevel"/>
    <w:tmpl w:val="56CC56D0"/>
    <w:lvl w:ilvl="0" w:tplc="CDB2ADE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CD28AC"/>
    <w:multiLevelType w:val="hybridMultilevel"/>
    <w:tmpl w:val="D718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1019C2"/>
    <w:multiLevelType w:val="hybridMultilevel"/>
    <w:tmpl w:val="B3BA9868"/>
    <w:lvl w:ilvl="0" w:tplc="0409000F">
      <w:start w:val="1"/>
      <w:numFmt w:val="decimal"/>
      <w:lvlText w:val="%1."/>
      <w:lvlJc w:val="left"/>
      <w:pPr>
        <w:ind w:left="730" w:hanging="360"/>
      </w:p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5" w15:restartNumberingAfterBreak="0">
    <w:nsid w:val="1D5B7628"/>
    <w:multiLevelType w:val="hybridMultilevel"/>
    <w:tmpl w:val="445C04BE"/>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15:restartNumberingAfterBreak="0">
    <w:nsid w:val="33D94F4E"/>
    <w:multiLevelType w:val="hybridMultilevel"/>
    <w:tmpl w:val="703E9D3A"/>
    <w:lvl w:ilvl="0" w:tplc="69B0E6A2">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DEABC6">
      <w:start w:val="1"/>
      <w:numFmt w:val="bullet"/>
      <w:lvlText w:val="o"/>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68703A">
      <w:start w:val="1"/>
      <w:numFmt w:val="bullet"/>
      <w:lvlText w:val="▪"/>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A2781C">
      <w:start w:val="1"/>
      <w:numFmt w:val="bullet"/>
      <w:lvlText w:val="•"/>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012">
      <w:start w:val="1"/>
      <w:numFmt w:val="bullet"/>
      <w:lvlText w:val="o"/>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386FC4">
      <w:start w:val="1"/>
      <w:numFmt w:val="bullet"/>
      <w:lvlText w:val="▪"/>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E2DD96">
      <w:start w:val="1"/>
      <w:numFmt w:val="bullet"/>
      <w:lvlText w:val="•"/>
      <w:lvlJc w:val="left"/>
      <w:pPr>
        <w:ind w:left="7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293C6">
      <w:start w:val="1"/>
      <w:numFmt w:val="bullet"/>
      <w:lvlText w:val="o"/>
      <w:lvlJc w:val="left"/>
      <w:pPr>
        <w:ind w:left="8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2504256">
      <w:start w:val="1"/>
      <w:numFmt w:val="bullet"/>
      <w:lvlText w:val="▪"/>
      <w:lvlJc w:val="left"/>
      <w:pPr>
        <w:ind w:left="9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3351E7"/>
    <w:multiLevelType w:val="hybridMultilevel"/>
    <w:tmpl w:val="840E9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3281B"/>
    <w:multiLevelType w:val="hybridMultilevel"/>
    <w:tmpl w:val="F3E8978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79C6D65"/>
    <w:multiLevelType w:val="hybridMultilevel"/>
    <w:tmpl w:val="1FDEDD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7B7FE7"/>
    <w:multiLevelType w:val="hybridMultilevel"/>
    <w:tmpl w:val="107E1B06"/>
    <w:lvl w:ilvl="0" w:tplc="02BAF59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26A1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90E6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1A0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548C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76B3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9C31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CC9C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C4ED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96A0267"/>
    <w:multiLevelType w:val="hybridMultilevel"/>
    <w:tmpl w:val="A594A8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A6814ED"/>
    <w:multiLevelType w:val="hybridMultilevel"/>
    <w:tmpl w:val="1C8A5452"/>
    <w:lvl w:ilvl="0" w:tplc="5414DC9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947673"/>
    <w:multiLevelType w:val="hybridMultilevel"/>
    <w:tmpl w:val="C1FED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1"/>
  </w:num>
  <w:num w:numId="4">
    <w:abstractNumId w:val="9"/>
  </w:num>
  <w:num w:numId="5">
    <w:abstractNumId w:val="2"/>
  </w:num>
  <w:num w:numId="6">
    <w:abstractNumId w:val="0"/>
  </w:num>
  <w:num w:numId="7">
    <w:abstractNumId w:val="13"/>
  </w:num>
  <w:num w:numId="8">
    <w:abstractNumId w:val="5"/>
  </w:num>
  <w:num w:numId="9">
    <w:abstractNumId w:val="10"/>
  </w:num>
  <w:num w:numId="10">
    <w:abstractNumId w:val="6"/>
  </w:num>
  <w:num w:numId="11">
    <w:abstractNumId w:val="12"/>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DC"/>
    <w:rsid w:val="000003B0"/>
    <w:rsid w:val="00000D28"/>
    <w:rsid w:val="00002A60"/>
    <w:rsid w:val="00003ADC"/>
    <w:rsid w:val="0001092D"/>
    <w:rsid w:val="00011975"/>
    <w:rsid w:val="00016251"/>
    <w:rsid w:val="000174BF"/>
    <w:rsid w:val="00031734"/>
    <w:rsid w:val="0005082B"/>
    <w:rsid w:val="00050860"/>
    <w:rsid w:val="0005525D"/>
    <w:rsid w:val="00056EE3"/>
    <w:rsid w:val="00060931"/>
    <w:rsid w:val="00066523"/>
    <w:rsid w:val="0007167C"/>
    <w:rsid w:val="00075B80"/>
    <w:rsid w:val="00085A92"/>
    <w:rsid w:val="00092583"/>
    <w:rsid w:val="00094157"/>
    <w:rsid w:val="00094FF2"/>
    <w:rsid w:val="000A0895"/>
    <w:rsid w:val="000A452E"/>
    <w:rsid w:val="000B0B8A"/>
    <w:rsid w:val="000B0C10"/>
    <w:rsid w:val="000B7BD7"/>
    <w:rsid w:val="000C4C22"/>
    <w:rsid w:val="000D2C4F"/>
    <w:rsid w:val="000D3A72"/>
    <w:rsid w:val="000D691B"/>
    <w:rsid w:val="000D74C8"/>
    <w:rsid w:val="000E35BE"/>
    <w:rsid w:val="000E4D02"/>
    <w:rsid w:val="000E68B9"/>
    <w:rsid w:val="000F2734"/>
    <w:rsid w:val="000F2E93"/>
    <w:rsid w:val="000F3148"/>
    <w:rsid w:val="0010486D"/>
    <w:rsid w:val="00107C84"/>
    <w:rsid w:val="00111C68"/>
    <w:rsid w:val="001176F7"/>
    <w:rsid w:val="0012071B"/>
    <w:rsid w:val="00121CA7"/>
    <w:rsid w:val="0012287C"/>
    <w:rsid w:val="00125C34"/>
    <w:rsid w:val="0013335E"/>
    <w:rsid w:val="00147164"/>
    <w:rsid w:val="001603F5"/>
    <w:rsid w:val="00163A10"/>
    <w:rsid w:val="001666F0"/>
    <w:rsid w:val="001738B0"/>
    <w:rsid w:val="0017417F"/>
    <w:rsid w:val="0017736D"/>
    <w:rsid w:val="00181848"/>
    <w:rsid w:val="001851DF"/>
    <w:rsid w:val="00185A8E"/>
    <w:rsid w:val="00190878"/>
    <w:rsid w:val="001958FB"/>
    <w:rsid w:val="00195C81"/>
    <w:rsid w:val="001A129E"/>
    <w:rsid w:val="001A309D"/>
    <w:rsid w:val="001A727A"/>
    <w:rsid w:val="001A7819"/>
    <w:rsid w:val="001B411A"/>
    <w:rsid w:val="001B4A96"/>
    <w:rsid w:val="001B604A"/>
    <w:rsid w:val="001C1EAC"/>
    <w:rsid w:val="001C1F71"/>
    <w:rsid w:val="001C4086"/>
    <w:rsid w:val="001C5CB5"/>
    <w:rsid w:val="001C7A6A"/>
    <w:rsid w:val="001D2E81"/>
    <w:rsid w:val="001E49A3"/>
    <w:rsid w:val="001E5EE8"/>
    <w:rsid w:val="001F29A4"/>
    <w:rsid w:val="001F71C8"/>
    <w:rsid w:val="001F7BC9"/>
    <w:rsid w:val="0020091C"/>
    <w:rsid w:val="00205AC3"/>
    <w:rsid w:val="00206E84"/>
    <w:rsid w:val="002111F3"/>
    <w:rsid w:val="002128FC"/>
    <w:rsid w:val="00220243"/>
    <w:rsid w:val="0022162A"/>
    <w:rsid w:val="0023001A"/>
    <w:rsid w:val="00237D9E"/>
    <w:rsid w:val="002450F3"/>
    <w:rsid w:val="0025191D"/>
    <w:rsid w:val="00254DAB"/>
    <w:rsid w:val="00255711"/>
    <w:rsid w:val="00261BBD"/>
    <w:rsid w:val="002735E3"/>
    <w:rsid w:val="00275276"/>
    <w:rsid w:val="0028139A"/>
    <w:rsid w:val="00282698"/>
    <w:rsid w:val="00285C77"/>
    <w:rsid w:val="00286E6D"/>
    <w:rsid w:val="002874C7"/>
    <w:rsid w:val="0029256C"/>
    <w:rsid w:val="002956CB"/>
    <w:rsid w:val="00297F6C"/>
    <w:rsid w:val="002A4B77"/>
    <w:rsid w:val="002B189F"/>
    <w:rsid w:val="002B4CD8"/>
    <w:rsid w:val="002C43E4"/>
    <w:rsid w:val="002C4D73"/>
    <w:rsid w:val="002C5F9F"/>
    <w:rsid w:val="002D1EC2"/>
    <w:rsid w:val="002D20C1"/>
    <w:rsid w:val="002D7B78"/>
    <w:rsid w:val="002E2495"/>
    <w:rsid w:val="002E3ABA"/>
    <w:rsid w:val="002F58E9"/>
    <w:rsid w:val="002F5CB4"/>
    <w:rsid w:val="002F7B48"/>
    <w:rsid w:val="00306524"/>
    <w:rsid w:val="003134E7"/>
    <w:rsid w:val="00321F64"/>
    <w:rsid w:val="00331FDB"/>
    <w:rsid w:val="003336C1"/>
    <w:rsid w:val="003410BD"/>
    <w:rsid w:val="00342EC3"/>
    <w:rsid w:val="003458BF"/>
    <w:rsid w:val="00351793"/>
    <w:rsid w:val="00352B68"/>
    <w:rsid w:val="00362003"/>
    <w:rsid w:val="00362E64"/>
    <w:rsid w:val="003672FC"/>
    <w:rsid w:val="00367CD1"/>
    <w:rsid w:val="00367CD7"/>
    <w:rsid w:val="0037232E"/>
    <w:rsid w:val="00382769"/>
    <w:rsid w:val="00391193"/>
    <w:rsid w:val="003941EF"/>
    <w:rsid w:val="00396043"/>
    <w:rsid w:val="003A46BA"/>
    <w:rsid w:val="003A7045"/>
    <w:rsid w:val="003B171F"/>
    <w:rsid w:val="003B4966"/>
    <w:rsid w:val="003B69A9"/>
    <w:rsid w:val="003C4F48"/>
    <w:rsid w:val="003D00D6"/>
    <w:rsid w:val="003D3B3F"/>
    <w:rsid w:val="003E33D0"/>
    <w:rsid w:val="003E57DC"/>
    <w:rsid w:val="003F52AA"/>
    <w:rsid w:val="004061F4"/>
    <w:rsid w:val="004062C1"/>
    <w:rsid w:val="00406556"/>
    <w:rsid w:val="004072C0"/>
    <w:rsid w:val="00407561"/>
    <w:rsid w:val="00423B0F"/>
    <w:rsid w:val="00446196"/>
    <w:rsid w:val="0044724C"/>
    <w:rsid w:val="00451811"/>
    <w:rsid w:val="00452F52"/>
    <w:rsid w:val="00462787"/>
    <w:rsid w:val="0046504D"/>
    <w:rsid w:val="00485687"/>
    <w:rsid w:val="004A11E9"/>
    <w:rsid w:val="004A67AA"/>
    <w:rsid w:val="004B2CEB"/>
    <w:rsid w:val="004B689E"/>
    <w:rsid w:val="004C71BD"/>
    <w:rsid w:val="004D0E8F"/>
    <w:rsid w:val="004D4F79"/>
    <w:rsid w:val="004D75E1"/>
    <w:rsid w:val="004E4066"/>
    <w:rsid w:val="004E45EA"/>
    <w:rsid w:val="004F0D6D"/>
    <w:rsid w:val="004F7BB9"/>
    <w:rsid w:val="0050023F"/>
    <w:rsid w:val="00502382"/>
    <w:rsid w:val="005025E0"/>
    <w:rsid w:val="00502A0B"/>
    <w:rsid w:val="00503140"/>
    <w:rsid w:val="00515DEE"/>
    <w:rsid w:val="00517A25"/>
    <w:rsid w:val="005308DC"/>
    <w:rsid w:val="00531B15"/>
    <w:rsid w:val="005331EE"/>
    <w:rsid w:val="005341AD"/>
    <w:rsid w:val="00534637"/>
    <w:rsid w:val="00534EEA"/>
    <w:rsid w:val="00535A7F"/>
    <w:rsid w:val="00535EC0"/>
    <w:rsid w:val="005368DD"/>
    <w:rsid w:val="005372BA"/>
    <w:rsid w:val="005374B6"/>
    <w:rsid w:val="005477F5"/>
    <w:rsid w:val="00553067"/>
    <w:rsid w:val="00555326"/>
    <w:rsid w:val="00556B74"/>
    <w:rsid w:val="005578FA"/>
    <w:rsid w:val="00557CCE"/>
    <w:rsid w:val="00562122"/>
    <w:rsid w:val="005666B0"/>
    <w:rsid w:val="0056731C"/>
    <w:rsid w:val="00567AE7"/>
    <w:rsid w:val="005717C3"/>
    <w:rsid w:val="00572325"/>
    <w:rsid w:val="00574106"/>
    <w:rsid w:val="00586013"/>
    <w:rsid w:val="0059676A"/>
    <w:rsid w:val="005A159C"/>
    <w:rsid w:val="005A299B"/>
    <w:rsid w:val="005A35B8"/>
    <w:rsid w:val="005B79D6"/>
    <w:rsid w:val="005C3812"/>
    <w:rsid w:val="005D4DBE"/>
    <w:rsid w:val="005E16D9"/>
    <w:rsid w:val="005E5B80"/>
    <w:rsid w:val="005E76ED"/>
    <w:rsid w:val="005F0B12"/>
    <w:rsid w:val="006113E6"/>
    <w:rsid w:val="006115A4"/>
    <w:rsid w:val="00612875"/>
    <w:rsid w:val="006157D7"/>
    <w:rsid w:val="0061671B"/>
    <w:rsid w:val="00616C3F"/>
    <w:rsid w:val="006201A1"/>
    <w:rsid w:val="006225A8"/>
    <w:rsid w:val="006228B2"/>
    <w:rsid w:val="00625B86"/>
    <w:rsid w:val="00631CA8"/>
    <w:rsid w:val="00632DBC"/>
    <w:rsid w:val="00632FB5"/>
    <w:rsid w:val="006357EF"/>
    <w:rsid w:val="00641D08"/>
    <w:rsid w:val="006507DB"/>
    <w:rsid w:val="00651C7B"/>
    <w:rsid w:val="0065326C"/>
    <w:rsid w:val="00661C15"/>
    <w:rsid w:val="00661D83"/>
    <w:rsid w:val="006627BF"/>
    <w:rsid w:val="00671FE4"/>
    <w:rsid w:val="006721B3"/>
    <w:rsid w:val="00677338"/>
    <w:rsid w:val="00681B3E"/>
    <w:rsid w:val="0068393F"/>
    <w:rsid w:val="006876C3"/>
    <w:rsid w:val="006A378B"/>
    <w:rsid w:val="006B01F0"/>
    <w:rsid w:val="006B0678"/>
    <w:rsid w:val="006B258F"/>
    <w:rsid w:val="006B464B"/>
    <w:rsid w:val="006B4A62"/>
    <w:rsid w:val="006B6BAF"/>
    <w:rsid w:val="006C02E8"/>
    <w:rsid w:val="006C0827"/>
    <w:rsid w:val="006C0DA7"/>
    <w:rsid w:val="006D0333"/>
    <w:rsid w:val="006D4952"/>
    <w:rsid w:val="006D6E02"/>
    <w:rsid w:val="006E06C7"/>
    <w:rsid w:val="006E18F9"/>
    <w:rsid w:val="006E2C34"/>
    <w:rsid w:val="006E459E"/>
    <w:rsid w:val="006E640C"/>
    <w:rsid w:val="006E6D25"/>
    <w:rsid w:val="006F0D55"/>
    <w:rsid w:val="006F6639"/>
    <w:rsid w:val="007035EA"/>
    <w:rsid w:val="00706002"/>
    <w:rsid w:val="007105B3"/>
    <w:rsid w:val="0071456F"/>
    <w:rsid w:val="00720732"/>
    <w:rsid w:val="00720C6B"/>
    <w:rsid w:val="00720E53"/>
    <w:rsid w:val="00725B33"/>
    <w:rsid w:val="007304AA"/>
    <w:rsid w:val="00730FC3"/>
    <w:rsid w:val="007311A2"/>
    <w:rsid w:val="00736830"/>
    <w:rsid w:val="00741966"/>
    <w:rsid w:val="00745C38"/>
    <w:rsid w:val="00756E5E"/>
    <w:rsid w:val="0075798E"/>
    <w:rsid w:val="00761381"/>
    <w:rsid w:val="007623F1"/>
    <w:rsid w:val="00765EB2"/>
    <w:rsid w:val="007707C0"/>
    <w:rsid w:val="007752AA"/>
    <w:rsid w:val="00775610"/>
    <w:rsid w:val="00777589"/>
    <w:rsid w:val="007803BF"/>
    <w:rsid w:val="00785C91"/>
    <w:rsid w:val="00786500"/>
    <w:rsid w:val="0078686B"/>
    <w:rsid w:val="00791C8D"/>
    <w:rsid w:val="007A1992"/>
    <w:rsid w:val="007A780D"/>
    <w:rsid w:val="007B3BC5"/>
    <w:rsid w:val="007B4AB8"/>
    <w:rsid w:val="007B6758"/>
    <w:rsid w:val="007C0A7F"/>
    <w:rsid w:val="007C3023"/>
    <w:rsid w:val="007C3B39"/>
    <w:rsid w:val="007C4ED6"/>
    <w:rsid w:val="007C6ADB"/>
    <w:rsid w:val="007E0FC3"/>
    <w:rsid w:val="007E1D61"/>
    <w:rsid w:val="007E497D"/>
    <w:rsid w:val="007E5965"/>
    <w:rsid w:val="007F3BE0"/>
    <w:rsid w:val="008017D6"/>
    <w:rsid w:val="00802D5F"/>
    <w:rsid w:val="008040B3"/>
    <w:rsid w:val="008042C9"/>
    <w:rsid w:val="008079E1"/>
    <w:rsid w:val="00822B56"/>
    <w:rsid w:val="0082576D"/>
    <w:rsid w:val="00825C44"/>
    <w:rsid w:val="008270A5"/>
    <w:rsid w:val="008438FC"/>
    <w:rsid w:val="00847FF0"/>
    <w:rsid w:val="00850C63"/>
    <w:rsid w:val="0085450A"/>
    <w:rsid w:val="0085749E"/>
    <w:rsid w:val="00861F6D"/>
    <w:rsid w:val="0087193A"/>
    <w:rsid w:val="00874275"/>
    <w:rsid w:val="00876065"/>
    <w:rsid w:val="008804F5"/>
    <w:rsid w:val="0088112C"/>
    <w:rsid w:val="008829E3"/>
    <w:rsid w:val="0089302B"/>
    <w:rsid w:val="008A07CC"/>
    <w:rsid w:val="008A2181"/>
    <w:rsid w:val="008A775D"/>
    <w:rsid w:val="008B05E5"/>
    <w:rsid w:val="008B1322"/>
    <w:rsid w:val="008B1ADE"/>
    <w:rsid w:val="008B2DA1"/>
    <w:rsid w:val="008C57EF"/>
    <w:rsid w:val="008D2BD5"/>
    <w:rsid w:val="008D6405"/>
    <w:rsid w:val="008D662F"/>
    <w:rsid w:val="008D713C"/>
    <w:rsid w:val="008E619D"/>
    <w:rsid w:val="008F652C"/>
    <w:rsid w:val="009019B7"/>
    <w:rsid w:val="009139E3"/>
    <w:rsid w:val="00920E58"/>
    <w:rsid w:val="00930CCF"/>
    <w:rsid w:val="009346A6"/>
    <w:rsid w:val="009367B0"/>
    <w:rsid w:val="00940F52"/>
    <w:rsid w:val="00943E35"/>
    <w:rsid w:val="00944498"/>
    <w:rsid w:val="00951354"/>
    <w:rsid w:val="0096249B"/>
    <w:rsid w:val="00963BE0"/>
    <w:rsid w:val="00965CFA"/>
    <w:rsid w:val="00967CF1"/>
    <w:rsid w:val="00971402"/>
    <w:rsid w:val="00973365"/>
    <w:rsid w:val="009751A7"/>
    <w:rsid w:val="009761F7"/>
    <w:rsid w:val="0097742F"/>
    <w:rsid w:val="00982066"/>
    <w:rsid w:val="0098234B"/>
    <w:rsid w:val="00984E45"/>
    <w:rsid w:val="009904B2"/>
    <w:rsid w:val="0099137D"/>
    <w:rsid w:val="009914A9"/>
    <w:rsid w:val="00993766"/>
    <w:rsid w:val="00995826"/>
    <w:rsid w:val="009978F4"/>
    <w:rsid w:val="009A053F"/>
    <w:rsid w:val="009A07E4"/>
    <w:rsid w:val="009A4F94"/>
    <w:rsid w:val="009A5CBC"/>
    <w:rsid w:val="009A663A"/>
    <w:rsid w:val="009B2BD9"/>
    <w:rsid w:val="009C1EAF"/>
    <w:rsid w:val="009C330E"/>
    <w:rsid w:val="009D42B9"/>
    <w:rsid w:val="009F2BAE"/>
    <w:rsid w:val="009F6D7B"/>
    <w:rsid w:val="009F749F"/>
    <w:rsid w:val="00A01FC9"/>
    <w:rsid w:val="00A07B12"/>
    <w:rsid w:val="00A17061"/>
    <w:rsid w:val="00A24D52"/>
    <w:rsid w:val="00A25317"/>
    <w:rsid w:val="00A34A23"/>
    <w:rsid w:val="00A35B26"/>
    <w:rsid w:val="00A410BD"/>
    <w:rsid w:val="00A41B24"/>
    <w:rsid w:val="00A45B20"/>
    <w:rsid w:val="00A46D4D"/>
    <w:rsid w:val="00A51DA8"/>
    <w:rsid w:val="00A601B9"/>
    <w:rsid w:val="00A616E7"/>
    <w:rsid w:val="00A70BA6"/>
    <w:rsid w:val="00A7408D"/>
    <w:rsid w:val="00A7610E"/>
    <w:rsid w:val="00A819F7"/>
    <w:rsid w:val="00A83A1C"/>
    <w:rsid w:val="00A91F53"/>
    <w:rsid w:val="00A9461A"/>
    <w:rsid w:val="00AA2755"/>
    <w:rsid w:val="00AA5076"/>
    <w:rsid w:val="00AA5556"/>
    <w:rsid w:val="00AB5ADB"/>
    <w:rsid w:val="00AC2BAD"/>
    <w:rsid w:val="00AC3F2A"/>
    <w:rsid w:val="00AC55AD"/>
    <w:rsid w:val="00AC70A6"/>
    <w:rsid w:val="00AD0E72"/>
    <w:rsid w:val="00AD287E"/>
    <w:rsid w:val="00AD72EB"/>
    <w:rsid w:val="00AF2C95"/>
    <w:rsid w:val="00AF4CBE"/>
    <w:rsid w:val="00AF4DED"/>
    <w:rsid w:val="00AF5BA5"/>
    <w:rsid w:val="00AF7779"/>
    <w:rsid w:val="00B06400"/>
    <w:rsid w:val="00B17394"/>
    <w:rsid w:val="00B251ED"/>
    <w:rsid w:val="00B31CEC"/>
    <w:rsid w:val="00B41795"/>
    <w:rsid w:val="00B4558D"/>
    <w:rsid w:val="00B50EA7"/>
    <w:rsid w:val="00B51B85"/>
    <w:rsid w:val="00B5573B"/>
    <w:rsid w:val="00B574E3"/>
    <w:rsid w:val="00B6144C"/>
    <w:rsid w:val="00B6269E"/>
    <w:rsid w:val="00B67BB0"/>
    <w:rsid w:val="00B83140"/>
    <w:rsid w:val="00B84FB7"/>
    <w:rsid w:val="00B85331"/>
    <w:rsid w:val="00B8604F"/>
    <w:rsid w:val="00B87B6B"/>
    <w:rsid w:val="00B91EBF"/>
    <w:rsid w:val="00BA2EEC"/>
    <w:rsid w:val="00BA44FC"/>
    <w:rsid w:val="00BB47E6"/>
    <w:rsid w:val="00BC018B"/>
    <w:rsid w:val="00BC0CEC"/>
    <w:rsid w:val="00BC22B7"/>
    <w:rsid w:val="00BC67A5"/>
    <w:rsid w:val="00BD1F73"/>
    <w:rsid w:val="00BD4F32"/>
    <w:rsid w:val="00BD55EA"/>
    <w:rsid w:val="00BE2460"/>
    <w:rsid w:val="00BE38F6"/>
    <w:rsid w:val="00BE51D0"/>
    <w:rsid w:val="00BF2332"/>
    <w:rsid w:val="00BF47D1"/>
    <w:rsid w:val="00BF6DEB"/>
    <w:rsid w:val="00BF7C00"/>
    <w:rsid w:val="00C02AE3"/>
    <w:rsid w:val="00C06CEE"/>
    <w:rsid w:val="00C12C9E"/>
    <w:rsid w:val="00C1372B"/>
    <w:rsid w:val="00C14D9B"/>
    <w:rsid w:val="00C15C8D"/>
    <w:rsid w:val="00C2034B"/>
    <w:rsid w:val="00C2256D"/>
    <w:rsid w:val="00C240A0"/>
    <w:rsid w:val="00C259E6"/>
    <w:rsid w:val="00C26AF8"/>
    <w:rsid w:val="00C32A0C"/>
    <w:rsid w:val="00C35C4D"/>
    <w:rsid w:val="00C37704"/>
    <w:rsid w:val="00C401F5"/>
    <w:rsid w:val="00C40B47"/>
    <w:rsid w:val="00C41566"/>
    <w:rsid w:val="00C43A23"/>
    <w:rsid w:val="00C43BB4"/>
    <w:rsid w:val="00C45B5E"/>
    <w:rsid w:val="00C469DA"/>
    <w:rsid w:val="00C512C5"/>
    <w:rsid w:val="00C517BC"/>
    <w:rsid w:val="00C66096"/>
    <w:rsid w:val="00C82611"/>
    <w:rsid w:val="00C87624"/>
    <w:rsid w:val="00C93F01"/>
    <w:rsid w:val="00CA1330"/>
    <w:rsid w:val="00CA2644"/>
    <w:rsid w:val="00CA3547"/>
    <w:rsid w:val="00CA48DF"/>
    <w:rsid w:val="00CA69F1"/>
    <w:rsid w:val="00CA77CA"/>
    <w:rsid w:val="00CB5EA5"/>
    <w:rsid w:val="00CC4F29"/>
    <w:rsid w:val="00CC719B"/>
    <w:rsid w:val="00CD0CF2"/>
    <w:rsid w:val="00CD1900"/>
    <w:rsid w:val="00CF1472"/>
    <w:rsid w:val="00CF4952"/>
    <w:rsid w:val="00CF56E6"/>
    <w:rsid w:val="00CF5D21"/>
    <w:rsid w:val="00CF6AAC"/>
    <w:rsid w:val="00CF7581"/>
    <w:rsid w:val="00D0222A"/>
    <w:rsid w:val="00D113D0"/>
    <w:rsid w:val="00D1502E"/>
    <w:rsid w:val="00D16BC2"/>
    <w:rsid w:val="00D277DF"/>
    <w:rsid w:val="00D27CB6"/>
    <w:rsid w:val="00D45CF7"/>
    <w:rsid w:val="00D50C6B"/>
    <w:rsid w:val="00D50D65"/>
    <w:rsid w:val="00D51763"/>
    <w:rsid w:val="00D617EE"/>
    <w:rsid w:val="00D629C7"/>
    <w:rsid w:val="00D63EEB"/>
    <w:rsid w:val="00D67ADE"/>
    <w:rsid w:val="00D70CE2"/>
    <w:rsid w:val="00D735C6"/>
    <w:rsid w:val="00D75382"/>
    <w:rsid w:val="00D753C1"/>
    <w:rsid w:val="00D7792D"/>
    <w:rsid w:val="00D820A7"/>
    <w:rsid w:val="00D942E0"/>
    <w:rsid w:val="00D9488E"/>
    <w:rsid w:val="00DA5F06"/>
    <w:rsid w:val="00DB25EB"/>
    <w:rsid w:val="00DB336D"/>
    <w:rsid w:val="00DB44FE"/>
    <w:rsid w:val="00DB712B"/>
    <w:rsid w:val="00DC0312"/>
    <w:rsid w:val="00DC30B8"/>
    <w:rsid w:val="00DC3B7D"/>
    <w:rsid w:val="00DD4F65"/>
    <w:rsid w:val="00DE2433"/>
    <w:rsid w:val="00DE2AB0"/>
    <w:rsid w:val="00DF5B2C"/>
    <w:rsid w:val="00DF7889"/>
    <w:rsid w:val="00DF7B23"/>
    <w:rsid w:val="00E00BD1"/>
    <w:rsid w:val="00E01C44"/>
    <w:rsid w:val="00E02DA2"/>
    <w:rsid w:val="00E201F4"/>
    <w:rsid w:val="00E22AC6"/>
    <w:rsid w:val="00E2345E"/>
    <w:rsid w:val="00E2628E"/>
    <w:rsid w:val="00E271CB"/>
    <w:rsid w:val="00E30BEB"/>
    <w:rsid w:val="00E41834"/>
    <w:rsid w:val="00E47811"/>
    <w:rsid w:val="00E572DD"/>
    <w:rsid w:val="00E57560"/>
    <w:rsid w:val="00E642B8"/>
    <w:rsid w:val="00E650ED"/>
    <w:rsid w:val="00E655BA"/>
    <w:rsid w:val="00E6596B"/>
    <w:rsid w:val="00E670D2"/>
    <w:rsid w:val="00E67538"/>
    <w:rsid w:val="00E72FCD"/>
    <w:rsid w:val="00E82506"/>
    <w:rsid w:val="00E838F6"/>
    <w:rsid w:val="00E854D1"/>
    <w:rsid w:val="00E874A9"/>
    <w:rsid w:val="00E9169B"/>
    <w:rsid w:val="00E95C0E"/>
    <w:rsid w:val="00EA1C33"/>
    <w:rsid w:val="00EA62A2"/>
    <w:rsid w:val="00EC45E3"/>
    <w:rsid w:val="00EC53DA"/>
    <w:rsid w:val="00EC5617"/>
    <w:rsid w:val="00EC5A29"/>
    <w:rsid w:val="00ED3463"/>
    <w:rsid w:val="00ED6487"/>
    <w:rsid w:val="00EE0EA8"/>
    <w:rsid w:val="00EE137C"/>
    <w:rsid w:val="00EE336E"/>
    <w:rsid w:val="00EE6026"/>
    <w:rsid w:val="00EF60BC"/>
    <w:rsid w:val="00F00DE5"/>
    <w:rsid w:val="00F0710C"/>
    <w:rsid w:val="00F16D02"/>
    <w:rsid w:val="00F22D20"/>
    <w:rsid w:val="00F26FD5"/>
    <w:rsid w:val="00F33120"/>
    <w:rsid w:val="00F37312"/>
    <w:rsid w:val="00F4174E"/>
    <w:rsid w:val="00F503C5"/>
    <w:rsid w:val="00F55830"/>
    <w:rsid w:val="00F6048C"/>
    <w:rsid w:val="00F62D5F"/>
    <w:rsid w:val="00F6482B"/>
    <w:rsid w:val="00F64A73"/>
    <w:rsid w:val="00F74FBA"/>
    <w:rsid w:val="00F813FE"/>
    <w:rsid w:val="00F9255D"/>
    <w:rsid w:val="00F943EC"/>
    <w:rsid w:val="00FA1CA6"/>
    <w:rsid w:val="00FA6A88"/>
    <w:rsid w:val="00FB1280"/>
    <w:rsid w:val="00FB1F60"/>
    <w:rsid w:val="00FB23BF"/>
    <w:rsid w:val="00FB3472"/>
    <w:rsid w:val="00FB4F30"/>
    <w:rsid w:val="00FB5617"/>
    <w:rsid w:val="00FB67B2"/>
    <w:rsid w:val="00FC2627"/>
    <w:rsid w:val="00FC2C4A"/>
    <w:rsid w:val="00FC3343"/>
    <w:rsid w:val="00FD03E6"/>
    <w:rsid w:val="00FD1DDD"/>
    <w:rsid w:val="00FD2633"/>
    <w:rsid w:val="00FD4C8C"/>
    <w:rsid w:val="00FE0570"/>
    <w:rsid w:val="00FE09C2"/>
    <w:rsid w:val="00FE15C1"/>
    <w:rsid w:val="00FE4AF4"/>
    <w:rsid w:val="00FE5840"/>
    <w:rsid w:val="00FF03EC"/>
    <w:rsid w:val="00FF0D48"/>
    <w:rsid w:val="00FF5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DC039"/>
  <w15:docId w15:val="{C4C27C20-45A5-40A4-8EEE-61DA9926E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link w:val="Heading2Char"/>
    <w:qFormat/>
    <w:pPr>
      <w:keepNext/>
      <w:outlineLvl w:val="1"/>
    </w:pPr>
    <w:rPr>
      <w:b/>
      <w:sz w:val="24"/>
      <w:u w:val="single"/>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tabs>
        <w:tab w:val="left" w:pos="0"/>
      </w:tabs>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odyTextIndent">
    <w:name w:val="Body Text Indent"/>
    <w:basedOn w:val="Normal"/>
    <w:pPr>
      <w:autoSpaceDE w:val="0"/>
      <w:autoSpaceDN w:val="0"/>
      <w:adjustRightInd w:val="0"/>
      <w:ind w:firstLine="720"/>
      <w:jc w:val="both"/>
    </w:pPr>
    <w:rPr>
      <w:sz w:val="24"/>
      <w:szCs w:val="22"/>
    </w:rPr>
  </w:style>
  <w:style w:type="character" w:styleId="FootnoteReference">
    <w:name w:val="footnote reference"/>
    <w:semiHidden/>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semiHidden/>
    <w:rsid w:val="00557CCE"/>
    <w:rPr>
      <w:rFonts w:ascii="Tahoma" w:hAnsi="Tahoma" w:cs="Tahoma"/>
      <w:sz w:val="16"/>
      <w:szCs w:val="16"/>
    </w:rPr>
  </w:style>
  <w:style w:type="paragraph" w:styleId="NoSpacing">
    <w:name w:val="No Spacing"/>
    <w:uiPriority w:val="1"/>
    <w:qFormat/>
    <w:rsid w:val="0096249B"/>
  </w:style>
  <w:style w:type="character" w:customStyle="1" w:styleId="Heading2Char">
    <w:name w:val="Heading 2 Char"/>
    <w:link w:val="Heading2"/>
    <w:rsid w:val="00F503C5"/>
    <w:rPr>
      <w:b/>
      <w:sz w:val="24"/>
      <w:u w:val="single"/>
    </w:rPr>
  </w:style>
  <w:style w:type="character" w:styleId="PlaceholderText">
    <w:name w:val="Placeholder Text"/>
    <w:basedOn w:val="DefaultParagraphFont"/>
    <w:uiPriority w:val="99"/>
    <w:semiHidden/>
    <w:rsid w:val="00066523"/>
    <w:rPr>
      <w:color w:val="808080"/>
    </w:rPr>
  </w:style>
  <w:style w:type="paragraph" w:styleId="ListParagraph">
    <w:name w:val="List Paragraph"/>
    <w:basedOn w:val="Normal"/>
    <w:link w:val="ListParagraphChar"/>
    <w:uiPriority w:val="34"/>
    <w:qFormat/>
    <w:rsid w:val="003B4966"/>
    <w:pPr>
      <w:ind w:left="720"/>
      <w:contextualSpacing/>
    </w:pPr>
  </w:style>
  <w:style w:type="character" w:customStyle="1" w:styleId="ListParagraphChar">
    <w:name w:val="List Paragraph Char"/>
    <w:basedOn w:val="DefaultParagraphFont"/>
    <w:link w:val="ListParagraph"/>
    <w:uiPriority w:val="34"/>
    <w:rsid w:val="00CD1900"/>
  </w:style>
  <w:style w:type="character" w:styleId="CommentReference">
    <w:name w:val="annotation reference"/>
    <w:basedOn w:val="DefaultParagraphFont"/>
    <w:semiHidden/>
    <w:unhideWhenUsed/>
    <w:rsid w:val="00D629C7"/>
    <w:rPr>
      <w:sz w:val="16"/>
      <w:szCs w:val="16"/>
    </w:rPr>
  </w:style>
  <w:style w:type="paragraph" w:styleId="CommentText">
    <w:name w:val="annotation text"/>
    <w:basedOn w:val="Normal"/>
    <w:link w:val="CommentTextChar"/>
    <w:semiHidden/>
    <w:unhideWhenUsed/>
    <w:rsid w:val="00D629C7"/>
  </w:style>
  <w:style w:type="character" w:customStyle="1" w:styleId="CommentTextChar">
    <w:name w:val="Comment Text Char"/>
    <w:basedOn w:val="DefaultParagraphFont"/>
    <w:link w:val="CommentText"/>
    <w:semiHidden/>
    <w:rsid w:val="00D629C7"/>
  </w:style>
  <w:style w:type="paragraph" w:styleId="CommentSubject">
    <w:name w:val="annotation subject"/>
    <w:basedOn w:val="CommentText"/>
    <w:next w:val="CommentText"/>
    <w:link w:val="CommentSubjectChar"/>
    <w:semiHidden/>
    <w:unhideWhenUsed/>
    <w:rsid w:val="00D629C7"/>
    <w:rPr>
      <w:b/>
      <w:bCs/>
    </w:rPr>
  </w:style>
  <w:style w:type="character" w:customStyle="1" w:styleId="CommentSubjectChar">
    <w:name w:val="Comment Subject Char"/>
    <w:basedOn w:val="CommentTextChar"/>
    <w:link w:val="CommentSubject"/>
    <w:semiHidden/>
    <w:rsid w:val="00D629C7"/>
    <w:rPr>
      <w:b/>
      <w:bCs/>
    </w:rPr>
  </w:style>
  <w:style w:type="character" w:customStyle="1" w:styleId="Style4">
    <w:name w:val="Style4"/>
    <w:basedOn w:val="DefaultParagraphFont"/>
    <w:rsid w:val="00A1706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38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0CCC833AC0F4B528B3215E0D2E5BBC6"/>
        <w:category>
          <w:name w:val="General"/>
          <w:gallery w:val="placeholder"/>
        </w:category>
        <w:types>
          <w:type w:val="bbPlcHdr"/>
        </w:types>
        <w:behaviors>
          <w:behavior w:val="content"/>
        </w:behaviors>
        <w:guid w:val="{B689D79A-69B9-4AD1-9958-424D89C0E308}"/>
      </w:docPartPr>
      <w:docPartBody>
        <w:p w:rsidR="001B7A52" w:rsidRDefault="00CD341A" w:rsidP="00CD341A">
          <w:pPr>
            <w:pStyle w:val="60CCC833AC0F4B528B3215E0D2E5BBC6"/>
          </w:pPr>
          <w:r w:rsidRPr="00F416F4">
            <w:rPr>
              <w:rStyle w:val="PlaceholderText"/>
            </w:rPr>
            <w:t>Click or tap to enter a date.</w:t>
          </w:r>
        </w:p>
      </w:docPartBody>
    </w:docPart>
    <w:docPart>
      <w:docPartPr>
        <w:name w:val="28CE3523FDBB4D81ADB3E9DCB3E05F3C"/>
        <w:category>
          <w:name w:val="General"/>
          <w:gallery w:val="placeholder"/>
        </w:category>
        <w:types>
          <w:type w:val="bbPlcHdr"/>
        </w:types>
        <w:behaviors>
          <w:behavior w:val="content"/>
        </w:behaviors>
        <w:guid w:val="{1BFA202B-81BC-4118-BE7E-0544C7436463}"/>
      </w:docPartPr>
      <w:docPartBody>
        <w:p w:rsidR="001B7A52" w:rsidRDefault="00CD341A" w:rsidP="00CD341A">
          <w:pPr>
            <w:pStyle w:val="28CE3523FDBB4D81ADB3E9DCB3E05F3C"/>
          </w:pPr>
          <w:r w:rsidRPr="00F416F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41A"/>
    <w:rsid w:val="001B7A52"/>
    <w:rsid w:val="00261FF3"/>
    <w:rsid w:val="00CD3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41A"/>
    <w:rPr>
      <w:color w:val="808080"/>
    </w:rPr>
  </w:style>
  <w:style w:type="paragraph" w:customStyle="1" w:styleId="60CCC833AC0F4B528B3215E0D2E5BBC6">
    <w:name w:val="60CCC833AC0F4B528B3215E0D2E5BBC6"/>
    <w:rsid w:val="00CD341A"/>
  </w:style>
  <w:style w:type="paragraph" w:customStyle="1" w:styleId="28CE3523FDBB4D81ADB3E9DCB3E05F3C">
    <w:name w:val="28CE3523FDBB4D81ADB3E9DCB3E05F3C"/>
    <w:rsid w:val="00CD34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F3C38-565C-4F5E-871C-EF58246B0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COUNCIL</vt:lpstr>
    </vt:vector>
  </TitlesOfParts>
  <Company>New York City Council</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COUNCIL</dc:title>
  <dc:creator>New York City Council</dc:creator>
  <cp:lastModifiedBy>DelFranco, Ruthie</cp:lastModifiedBy>
  <cp:revision>4</cp:revision>
  <cp:lastPrinted>2010-02-03T20:52:00Z</cp:lastPrinted>
  <dcterms:created xsi:type="dcterms:W3CDTF">2023-09-20T18:20:00Z</dcterms:created>
  <dcterms:modified xsi:type="dcterms:W3CDTF">2023-09-28T15:05:00Z</dcterms:modified>
</cp:coreProperties>
</file>