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2F" w:rsidRPr="0047406C" w:rsidRDefault="004F2F2F" w:rsidP="004F2F2F">
      <w:pPr>
        <w:tabs>
          <w:tab w:val="left" w:pos="0"/>
        </w:tabs>
        <w:spacing w:after="0" w:line="240" w:lineRule="auto"/>
        <w:jc w:val="right"/>
        <w:rPr>
          <w:rFonts w:ascii="Times New Roman" w:eastAsia="Times New Roman" w:hAnsi="Times New Roman" w:cs="Times New Roman"/>
          <w:sz w:val="24"/>
          <w:szCs w:val="24"/>
          <w:u w:val="single"/>
        </w:rPr>
      </w:pPr>
      <w:r w:rsidRPr="0047406C">
        <w:rPr>
          <w:rFonts w:ascii="Times New Roman" w:eastAsia="Times New Roman" w:hAnsi="Times New Roman" w:cs="Times New Roman"/>
          <w:sz w:val="24"/>
          <w:szCs w:val="24"/>
          <w:u w:val="single"/>
        </w:rPr>
        <w:t>State and Federal Legislation Committee Staff</w:t>
      </w:r>
    </w:p>
    <w:p w:rsidR="004F2F2F" w:rsidRPr="0047406C" w:rsidRDefault="004F2F2F" w:rsidP="004F2F2F">
      <w:pPr>
        <w:tabs>
          <w:tab w:val="left" w:pos="0"/>
        </w:tabs>
        <w:spacing w:after="0" w:line="240" w:lineRule="auto"/>
        <w:jc w:val="right"/>
        <w:rPr>
          <w:rFonts w:ascii="Times New Roman" w:eastAsia="Times New Roman" w:hAnsi="Times New Roman" w:cs="Times New Roman"/>
          <w:sz w:val="24"/>
          <w:szCs w:val="24"/>
        </w:rPr>
      </w:pPr>
      <w:r w:rsidRPr="0047406C">
        <w:rPr>
          <w:rFonts w:ascii="Times New Roman" w:eastAsia="Times New Roman" w:hAnsi="Times New Roman" w:cs="Times New Roman"/>
          <w:sz w:val="24"/>
          <w:szCs w:val="24"/>
        </w:rPr>
        <w:t xml:space="preserve">Jayasri Ganapathy, </w:t>
      </w:r>
      <w:r w:rsidRPr="0047406C">
        <w:rPr>
          <w:rFonts w:ascii="Times New Roman" w:eastAsia="Times New Roman" w:hAnsi="Times New Roman" w:cs="Times New Roman"/>
          <w:i/>
          <w:sz w:val="24"/>
          <w:szCs w:val="24"/>
        </w:rPr>
        <w:t>Senior Legislative Counsel</w:t>
      </w:r>
    </w:p>
    <w:p w:rsidR="004F2F2F" w:rsidRPr="0047406C" w:rsidRDefault="004F2F2F" w:rsidP="004F2F2F">
      <w:pPr>
        <w:spacing w:after="0" w:line="240" w:lineRule="auto"/>
        <w:jc w:val="right"/>
        <w:rPr>
          <w:rFonts w:ascii="Times New Roman" w:eastAsia="Times New Roman" w:hAnsi="Times New Roman" w:cs="Times New Roman"/>
          <w:i/>
          <w:iCs/>
          <w:sz w:val="24"/>
          <w:szCs w:val="24"/>
        </w:rPr>
      </w:pPr>
      <w:r w:rsidRPr="0047406C">
        <w:rPr>
          <w:rFonts w:ascii="Times New Roman" w:eastAsia="Times New Roman" w:hAnsi="Times New Roman" w:cs="Times New Roman"/>
          <w:sz w:val="24"/>
          <w:szCs w:val="24"/>
        </w:rPr>
        <w:t xml:space="preserve">Wiam Diouri, </w:t>
      </w:r>
      <w:r w:rsidRPr="004F2F2F">
        <w:rPr>
          <w:rFonts w:ascii="Times New Roman" w:eastAsia="Times New Roman" w:hAnsi="Times New Roman" w:cs="Times New Roman"/>
          <w:i/>
          <w:sz w:val="24"/>
          <w:szCs w:val="24"/>
        </w:rPr>
        <w:t>Senior</w:t>
      </w:r>
      <w:r>
        <w:rPr>
          <w:rFonts w:ascii="Times New Roman" w:eastAsia="Times New Roman" w:hAnsi="Times New Roman" w:cs="Times New Roman"/>
          <w:sz w:val="24"/>
          <w:szCs w:val="24"/>
        </w:rPr>
        <w:t xml:space="preserve"> </w:t>
      </w:r>
      <w:r w:rsidRPr="0047406C">
        <w:rPr>
          <w:rFonts w:ascii="Times New Roman" w:eastAsia="Times New Roman" w:hAnsi="Times New Roman" w:cs="Times New Roman"/>
          <w:i/>
          <w:iCs/>
          <w:sz w:val="24"/>
          <w:szCs w:val="24"/>
        </w:rPr>
        <w:t>Legislative Policy Analyst</w:t>
      </w:r>
    </w:p>
    <w:p w:rsidR="004F2F2F" w:rsidRPr="0047406C" w:rsidRDefault="004F2F2F" w:rsidP="004F2F2F">
      <w:pPr>
        <w:spacing w:after="0" w:line="240" w:lineRule="auto"/>
        <w:jc w:val="right"/>
        <w:rPr>
          <w:rFonts w:ascii="Times New Roman" w:eastAsia="Times New Roman" w:hAnsi="Times New Roman" w:cs="Times New Roman"/>
          <w:i/>
          <w:iCs/>
          <w:sz w:val="24"/>
          <w:szCs w:val="24"/>
        </w:rPr>
      </w:pPr>
      <w:r w:rsidRPr="0047406C">
        <w:rPr>
          <w:rFonts w:ascii="Times New Roman" w:eastAsia="Times New Roman" w:hAnsi="Times New Roman" w:cs="Times New Roman"/>
          <w:iCs/>
          <w:sz w:val="24"/>
          <w:szCs w:val="24"/>
        </w:rPr>
        <w:t>Hector German,</w:t>
      </w:r>
      <w:r w:rsidRPr="0047406C">
        <w:rPr>
          <w:rFonts w:ascii="Times New Roman" w:eastAsia="Times New Roman" w:hAnsi="Times New Roman" w:cs="Times New Roman"/>
          <w:i/>
          <w:iCs/>
          <w:sz w:val="24"/>
          <w:szCs w:val="24"/>
        </w:rPr>
        <w:t xml:space="preserve"> Economist</w:t>
      </w:r>
    </w:p>
    <w:p w:rsidR="004F2F2F" w:rsidRPr="0047406C" w:rsidRDefault="004F2F2F" w:rsidP="004F2F2F">
      <w:pPr>
        <w:spacing w:after="0" w:line="240" w:lineRule="auto"/>
        <w:jc w:val="right"/>
        <w:rPr>
          <w:rFonts w:ascii="Times New Roman" w:eastAsia="Times New Roman" w:hAnsi="Times New Roman" w:cs="Times New Roman"/>
          <w:i/>
          <w:iCs/>
          <w:sz w:val="24"/>
          <w:szCs w:val="24"/>
        </w:rPr>
      </w:pPr>
    </w:p>
    <w:p w:rsidR="004F2F2F" w:rsidRPr="0047406C" w:rsidRDefault="004F2F2F" w:rsidP="004F2F2F">
      <w:pPr>
        <w:tabs>
          <w:tab w:val="left" w:pos="0"/>
        </w:tabs>
        <w:spacing w:after="0" w:line="240" w:lineRule="auto"/>
        <w:rPr>
          <w:rFonts w:ascii="Times New Roman" w:eastAsia="Times New Roman" w:hAnsi="Times New Roman" w:cs="Times New Roman"/>
          <w:sz w:val="24"/>
          <w:szCs w:val="24"/>
        </w:rPr>
      </w:pPr>
    </w:p>
    <w:p w:rsidR="004F2F2F" w:rsidRPr="0047406C" w:rsidRDefault="004F2F2F" w:rsidP="004F2F2F">
      <w:pPr>
        <w:tabs>
          <w:tab w:val="left" w:pos="0"/>
        </w:tabs>
        <w:spacing w:after="0" w:line="240" w:lineRule="auto"/>
        <w:rPr>
          <w:rFonts w:ascii="Times New Roman" w:eastAsia="Times New Roman" w:hAnsi="Times New Roman" w:cs="Times New Roman"/>
          <w:sz w:val="24"/>
          <w:szCs w:val="24"/>
        </w:rPr>
      </w:pPr>
    </w:p>
    <w:p w:rsidR="004F2F2F" w:rsidRPr="0047406C" w:rsidRDefault="004F2F2F" w:rsidP="004F2F2F">
      <w:pPr>
        <w:tabs>
          <w:tab w:val="left" w:pos="0"/>
        </w:tabs>
        <w:spacing w:after="0" w:line="240" w:lineRule="auto"/>
        <w:rPr>
          <w:rFonts w:ascii="Times New Roman" w:eastAsia="Times New Roman" w:hAnsi="Times New Roman" w:cs="Times New Roman"/>
          <w:sz w:val="24"/>
          <w:szCs w:val="24"/>
        </w:rPr>
      </w:pPr>
    </w:p>
    <w:p w:rsidR="004F2F2F" w:rsidRPr="0047406C" w:rsidRDefault="004F2F2F" w:rsidP="004F2F2F">
      <w:pPr>
        <w:tabs>
          <w:tab w:val="left" w:pos="0"/>
        </w:tabs>
        <w:spacing w:after="0" w:line="240" w:lineRule="auto"/>
        <w:rPr>
          <w:rFonts w:ascii="Times New Roman" w:eastAsia="Times New Roman" w:hAnsi="Times New Roman" w:cs="Times New Roman"/>
          <w:sz w:val="24"/>
          <w:szCs w:val="24"/>
        </w:rPr>
      </w:pPr>
    </w:p>
    <w:p w:rsidR="004F2F2F" w:rsidRPr="0047406C" w:rsidRDefault="004F2F2F" w:rsidP="004F2F2F">
      <w:pPr>
        <w:tabs>
          <w:tab w:val="left" w:pos="0"/>
        </w:tabs>
        <w:spacing w:after="0" w:line="240" w:lineRule="auto"/>
        <w:rPr>
          <w:rFonts w:ascii="Times New Roman" w:eastAsia="Times New Roman" w:hAnsi="Times New Roman" w:cs="Times New Roman"/>
          <w:sz w:val="24"/>
          <w:szCs w:val="24"/>
        </w:rPr>
      </w:pPr>
    </w:p>
    <w:p w:rsidR="004F2F2F" w:rsidRPr="0047406C" w:rsidRDefault="004F2F2F" w:rsidP="004F2F2F">
      <w:pPr>
        <w:tabs>
          <w:tab w:val="left" w:pos="0"/>
        </w:tabs>
        <w:spacing w:after="0" w:line="240" w:lineRule="auto"/>
        <w:rPr>
          <w:rFonts w:ascii="Times New Roman" w:eastAsia="Times New Roman" w:hAnsi="Times New Roman" w:cs="Times New Roman"/>
          <w:sz w:val="24"/>
          <w:szCs w:val="24"/>
        </w:rPr>
      </w:pPr>
    </w:p>
    <w:p w:rsidR="004F2F2F" w:rsidRPr="0047406C" w:rsidRDefault="004F2F2F" w:rsidP="004F2F2F">
      <w:pPr>
        <w:tabs>
          <w:tab w:val="left" w:pos="7517"/>
        </w:tabs>
        <w:spacing w:after="0" w:line="240" w:lineRule="auto"/>
        <w:jc w:val="center"/>
        <w:rPr>
          <w:rFonts w:ascii="Times New Roman" w:eastAsia="Times New Roman" w:hAnsi="Times New Roman" w:cs="Times New Roman"/>
          <w:sz w:val="24"/>
          <w:szCs w:val="24"/>
        </w:rPr>
      </w:pPr>
      <w:r w:rsidRPr="0047406C">
        <w:rPr>
          <w:rFonts w:ascii="Times New Roman" w:eastAsia="Times New Roman" w:hAnsi="Times New Roman" w:cs="Times New Roman"/>
          <w:noProof/>
          <w:sz w:val="24"/>
          <w:szCs w:val="24"/>
        </w:rPr>
        <w:drawing>
          <wp:inline distT="0" distB="0" distL="0" distR="0" wp14:anchorId="2154DD2D" wp14:editId="4FB5CED4">
            <wp:extent cx="895350" cy="9658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965893"/>
                    </a:xfrm>
                    <a:prstGeom prst="rect">
                      <a:avLst/>
                    </a:prstGeom>
                  </pic:spPr>
                </pic:pic>
              </a:graphicData>
            </a:graphic>
          </wp:inline>
        </w:drawing>
      </w:r>
    </w:p>
    <w:p w:rsidR="004F2F2F" w:rsidRPr="0047406C" w:rsidRDefault="004F2F2F" w:rsidP="004F2F2F">
      <w:pPr>
        <w:keepNext/>
        <w:spacing w:after="0" w:line="480" w:lineRule="auto"/>
        <w:outlineLvl w:val="1"/>
        <w:rPr>
          <w:rFonts w:ascii="Times New Roman" w:eastAsia="Times New Roman" w:hAnsi="Times New Roman" w:cs="Times New Roman"/>
          <w:b/>
          <w:sz w:val="24"/>
          <w:szCs w:val="24"/>
        </w:rPr>
      </w:pPr>
    </w:p>
    <w:p w:rsidR="004F2F2F" w:rsidRPr="0047406C" w:rsidRDefault="004F2F2F" w:rsidP="004F2F2F">
      <w:pPr>
        <w:spacing w:after="0" w:line="240" w:lineRule="auto"/>
        <w:rPr>
          <w:rFonts w:ascii="Times New Roman" w:eastAsia="Times New Roman" w:hAnsi="Times New Roman" w:cs="Times New Roman"/>
          <w:sz w:val="24"/>
          <w:szCs w:val="24"/>
        </w:rPr>
      </w:pPr>
    </w:p>
    <w:p w:rsidR="004F2F2F" w:rsidRPr="0047406C" w:rsidRDefault="004F2F2F" w:rsidP="004F2F2F">
      <w:pPr>
        <w:keepNext/>
        <w:spacing w:after="0" w:line="480" w:lineRule="auto"/>
        <w:jc w:val="center"/>
        <w:outlineLvl w:val="1"/>
        <w:rPr>
          <w:rFonts w:ascii="Times New Roman" w:eastAsia="Times New Roman" w:hAnsi="Times New Roman" w:cs="Times New Roman"/>
          <w:b/>
          <w:sz w:val="24"/>
          <w:szCs w:val="24"/>
        </w:rPr>
      </w:pPr>
      <w:r w:rsidRPr="0047406C">
        <w:rPr>
          <w:rFonts w:ascii="Times New Roman" w:eastAsia="Times New Roman" w:hAnsi="Times New Roman" w:cs="Times New Roman"/>
          <w:b/>
          <w:sz w:val="24"/>
          <w:szCs w:val="24"/>
        </w:rPr>
        <w:t>THE COUNCIL OF THE CITY OF NEW YORK</w:t>
      </w:r>
    </w:p>
    <w:p w:rsidR="004F2F2F" w:rsidRPr="0047406C" w:rsidRDefault="004F2F2F" w:rsidP="004F2F2F">
      <w:pPr>
        <w:spacing w:after="0" w:line="240" w:lineRule="auto"/>
        <w:rPr>
          <w:rFonts w:ascii="Times New Roman" w:eastAsia="Times New Roman" w:hAnsi="Times New Roman" w:cs="Times New Roman"/>
          <w:sz w:val="24"/>
          <w:szCs w:val="24"/>
        </w:rPr>
      </w:pPr>
    </w:p>
    <w:p w:rsidR="004F2F2F" w:rsidRPr="0047406C" w:rsidRDefault="00C10C12" w:rsidP="004F2F2F">
      <w:pPr>
        <w:keepNext/>
        <w:spacing w:after="0" w:line="240" w:lineRule="auto"/>
        <w:jc w:val="center"/>
        <w:outlineLvl w:val="0"/>
        <w:rPr>
          <w:rFonts w:ascii="Times New Roman" w:eastAsia="Times New Roman" w:hAnsi="Times New Roman" w:cs="Times New Roman"/>
          <w:b/>
          <w:bCs/>
          <w:i/>
          <w:iCs/>
          <w:caps/>
          <w:sz w:val="24"/>
          <w:szCs w:val="24"/>
          <w:u w:val="single"/>
        </w:rPr>
      </w:pPr>
      <w:r>
        <w:rPr>
          <w:rFonts w:ascii="Times New Roman" w:eastAsia="Times New Roman" w:hAnsi="Times New Roman" w:cs="Times New Roman"/>
          <w:b/>
          <w:caps/>
          <w:sz w:val="24"/>
          <w:szCs w:val="24"/>
          <w:u w:val="single"/>
        </w:rPr>
        <w:t>Report</w:t>
      </w:r>
      <w:r w:rsidR="004F2F2F" w:rsidRPr="0047406C">
        <w:rPr>
          <w:rFonts w:ascii="Times New Roman" w:eastAsia="Times New Roman" w:hAnsi="Times New Roman" w:cs="Times New Roman"/>
          <w:b/>
          <w:caps/>
          <w:sz w:val="24"/>
          <w:szCs w:val="24"/>
          <w:u w:val="single"/>
        </w:rPr>
        <w:t xml:space="preserve"> OF THE GOVERNMENTAL AFFAIRS DIVISION</w:t>
      </w:r>
    </w:p>
    <w:p w:rsidR="004F2F2F" w:rsidRPr="00BB351E" w:rsidRDefault="004F2F2F" w:rsidP="004F2F2F">
      <w:pPr>
        <w:spacing w:after="0" w:line="240" w:lineRule="auto"/>
        <w:jc w:val="center"/>
        <w:rPr>
          <w:rFonts w:ascii="Times New Roman" w:eastAsia="Times New Roman" w:hAnsi="Times New Roman" w:cs="Times New Roman"/>
          <w:sz w:val="24"/>
          <w:szCs w:val="24"/>
        </w:rPr>
      </w:pPr>
      <w:r w:rsidRPr="00BB351E">
        <w:rPr>
          <w:rFonts w:ascii="Times New Roman" w:eastAsia="Times New Roman" w:hAnsi="Times New Roman" w:cs="Times New Roman"/>
          <w:sz w:val="24"/>
          <w:szCs w:val="24"/>
        </w:rPr>
        <w:t xml:space="preserve">Andrea Vazquez, </w:t>
      </w:r>
      <w:r w:rsidRPr="00BB351E">
        <w:rPr>
          <w:rFonts w:ascii="Times New Roman" w:eastAsia="Times New Roman" w:hAnsi="Times New Roman" w:cs="Times New Roman"/>
          <w:i/>
          <w:sz w:val="24"/>
          <w:szCs w:val="24"/>
        </w:rPr>
        <w:t>Legislative Director</w:t>
      </w:r>
    </w:p>
    <w:p w:rsidR="004F2F2F" w:rsidRPr="00BB351E" w:rsidRDefault="004F2F2F" w:rsidP="004F2F2F">
      <w:pPr>
        <w:spacing w:after="0" w:line="240" w:lineRule="auto"/>
        <w:jc w:val="center"/>
        <w:rPr>
          <w:rFonts w:ascii="Times New Roman" w:eastAsia="Times New Roman" w:hAnsi="Times New Roman" w:cs="Times New Roman"/>
          <w:sz w:val="24"/>
          <w:szCs w:val="24"/>
        </w:rPr>
      </w:pPr>
      <w:r w:rsidRPr="00BB351E">
        <w:rPr>
          <w:rFonts w:ascii="Times New Roman" w:eastAsia="Times New Roman" w:hAnsi="Times New Roman" w:cs="Times New Roman"/>
          <w:sz w:val="24"/>
          <w:szCs w:val="24"/>
        </w:rPr>
        <w:t xml:space="preserve">Rachel Cordero, </w:t>
      </w:r>
      <w:r w:rsidRPr="00BB351E">
        <w:rPr>
          <w:rFonts w:ascii="Times New Roman" w:eastAsia="Times New Roman" w:hAnsi="Times New Roman" w:cs="Times New Roman"/>
          <w:i/>
          <w:sz w:val="24"/>
          <w:szCs w:val="24"/>
        </w:rPr>
        <w:t>Deputy Director</w:t>
      </w:r>
    </w:p>
    <w:p w:rsidR="004F2F2F" w:rsidRPr="0047406C" w:rsidRDefault="004F2F2F" w:rsidP="004F2F2F">
      <w:pPr>
        <w:spacing w:after="0" w:line="240" w:lineRule="auto"/>
        <w:rPr>
          <w:rFonts w:ascii="Times New Roman" w:eastAsia="Times New Roman" w:hAnsi="Times New Roman" w:cs="Times New Roman"/>
          <w:b/>
          <w:sz w:val="24"/>
          <w:szCs w:val="24"/>
          <w:u w:val="single"/>
        </w:rPr>
      </w:pPr>
    </w:p>
    <w:p w:rsidR="004F2F2F" w:rsidRPr="0047406C" w:rsidRDefault="004F2F2F" w:rsidP="004F2F2F">
      <w:pPr>
        <w:spacing w:after="0" w:line="240" w:lineRule="auto"/>
        <w:rPr>
          <w:rFonts w:ascii="Times New Roman" w:eastAsia="Times New Roman" w:hAnsi="Times New Roman" w:cs="Times New Roman"/>
          <w:b/>
          <w:sz w:val="24"/>
          <w:szCs w:val="24"/>
          <w:u w:val="single"/>
        </w:rPr>
      </w:pPr>
    </w:p>
    <w:p w:rsidR="004F2F2F" w:rsidRPr="0047406C" w:rsidRDefault="004F2F2F" w:rsidP="004F2F2F">
      <w:pPr>
        <w:spacing w:after="0" w:line="240" w:lineRule="auto"/>
        <w:rPr>
          <w:rFonts w:ascii="Times New Roman" w:eastAsia="Times New Roman" w:hAnsi="Times New Roman" w:cs="Times New Roman"/>
          <w:sz w:val="24"/>
          <w:szCs w:val="24"/>
        </w:rPr>
      </w:pPr>
    </w:p>
    <w:p w:rsidR="004F2F2F" w:rsidRPr="0047406C" w:rsidRDefault="004F2F2F" w:rsidP="004F2F2F">
      <w:pPr>
        <w:spacing w:after="0" w:line="240" w:lineRule="auto"/>
        <w:jc w:val="center"/>
        <w:rPr>
          <w:rFonts w:ascii="Times New Roman" w:eastAsia="Times New Roman" w:hAnsi="Times New Roman" w:cs="Times New Roman"/>
          <w:b/>
          <w:sz w:val="24"/>
          <w:szCs w:val="24"/>
          <w:u w:val="single"/>
        </w:rPr>
      </w:pPr>
      <w:r w:rsidRPr="0047406C">
        <w:rPr>
          <w:rFonts w:ascii="Times New Roman" w:eastAsia="Times New Roman" w:hAnsi="Times New Roman" w:cs="Times New Roman"/>
          <w:b/>
          <w:sz w:val="24"/>
          <w:szCs w:val="24"/>
          <w:u w:val="single"/>
        </w:rPr>
        <w:t>COMMITTEE ON STATE AND FEDERAL LEGISLATION</w:t>
      </w:r>
    </w:p>
    <w:p w:rsidR="004F2F2F" w:rsidRPr="00BB351E" w:rsidRDefault="004F2F2F" w:rsidP="004F2F2F">
      <w:pPr>
        <w:keepNext/>
        <w:spacing w:after="0" w:line="240" w:lineRule="auto"/>
        <w:jc w:val="center"/>
        <w:outlineLvl w:val="3"/>
        <w:rPr>
          <w:rFonts w:ascii="Times New Roman" w:eastAsia="Times New Roman" w:hAnsi="Times New Roman" w:cs="Times New Roman"/>
          <w:noProof/>
          <w:sz w:val="24"/>
          <w:szCs w:val="24"/>
        </w:rPr>
      </w:pPr>
      <w:r w:rsidRPr="00BB351E">
        <w:rPr>
          <w:rFonts w:ascii="Times New Roman" w:eastAsia="Times New Roman" w:hAnsi="Times New Roman" w:cs="Times New Roman"/>
          <w:noProof/>
          <w:sz w:val="24"/>
          <w:szCs w:val="24"/>
        </w:rPr>
        <w:t xml:space="preserve">Hon. Shaun Abreu, </w:t>
      </w:r>
      <w:r w:rsidRPr="00BB351E">
        <w:rPr>
          <w:rFonts w:ascii="Times New Roman" w:eastAsia="Times New Roman" w:hAnsi="Times New Roman" w:cs="Times New Roman"/>
          <w:i/>
          <w:noProof/>
          <w:sz w:val="24"/>
          <w:szCs w:val="24"/>
        </w:rPr>
        <w:t>Chair</w:t>
      </w:r>
    </w:p>
    <w:p w:rsidR="004F2F2F" w:rsidRPr="0047406C" w:rsidRDefault="004F2F2F" w:rsidP="004F2F2F">
      <w:pPr>
        <w:spacing w:after="0" w:line="240" w:lineRule="auto"/>
        <w:rPr>
          <w:rFonts w:ascii="Times New Roman" w:eastAsia="Times New Roman" w:hAnsi="Times New Roman" w:cs="Times New Roman"/>
          <w:sz w:val="24"/>
          <w:szCs w:val="24"/>
        </w:rPr>
      </w:pPr>
    </w:p>
    <w:p w:rsidR="004F2F2F" w:rsidRPr="0047406C" w:rsidRDefault="004F2F2F" w:rsidP="004F2F2F">
      <w:pPr>
        <w:spacing w:after="0" w:line="240" w:lineRule="auto"/>
        <w:rPr>
          <w:rFonts w:ascii="Times New Roman" w:eastAsia="Times New Roman" w:hAnsi="Times New Roman" w:cs="Times New Roman"/>
          <w:sz w:val="24"/>
          <w:szCs w:val="24"/>
        </w:rPr>
      </w:pPr>
    </w:p>
    <w:p w:rsidR="004F2F2F" w:rsidRPr="0047406C" w:rsidRDefault="004F2F2F" w:rsidP="004F2F2F">
      <w:pPr>
        <w:keepNext/>
        <w:spacing w:after="0" w:line="240" w:lineRule="auto"/>
        <w:jc w:val="center"/>
        <w:outlineLvl w:val="3"/>
        <w:rPr>
          <w:rFonts w:ascii="Times New Roman" w:eastAsia="Times New Roman" w:hAnsi="Times New Roman" w:cs="Times New Roman"/>
          <w:b/>
          <w:noProof/>
          <w:sz w:val="24"/>
          <w:szCs w:val="24"/>
        </w:rPr>
      </w:pPr>
      <w:r w:rsidRPr="0047406C">
        <w:rPr>
          <w:rFonts w:ascii="Times New Roman" w:eastAsia="Times New Roman" w:hAnsi="Times New Roman" w:cs="Times New Roman"/>
          <w:b/>
          <w:noProof/>
          <w:sz w:val="24"/>
          <w:szCs w:val="24"/>
        </w:rPr>
        <w:t xml:space="preserve">May </w:t>
      </w:r>
      <w:r w:rsidR="00D31B1F">
        <w:rPr>
          <w:rFonts w:ascii="Times New Roman" w:eastAsia="Times New Roman" w:hAnsi="Times New Roman" w:cs="Times New Roman"/>
          <w:b/>
          <w:noProof/>
          <w:sz w:val="24"/>
          <w:szCs w:val="24"/>
        </w:rPr>
        <w:t>25</w:t>
      </w:r>
      <w:r w:rsidRPr="0047406C">
        <w:rPr>
          <w:rFonts w:ascii="Times New Roman" w:eastAsia="Times New Roman" w:hAnsi="Times New Roman" w:cs="Times New Roman"/>
          <w:b/>
          <w:noProof/>
          <w:sz w:val="24"/>
          <w:szCs w:val="24"/>
        </w:rPr>
        <w:t>, 202</w:t>
      </w:r>
      <w:r w:rsidR="00BB351E">
        <w:rPr>
          <w:rFonts w:ascii="Times New Roman" w:eastAsia="Times New Roman" w:hAnsi="Times New Roman" w:cs="Times New Roman"/>
          <w:b/>
          <w:noProof/>
          <w:sz w:val="24"/>
          <w:szCs w:val="24"/>
        </w:rPr>
        <w:t>3</w:t>
      </w:r>
    </w:p>
    <w:p w:rsidR="004F2F2F" w:rsidRPr="0047406C" w:rsidRDefault="004F2F2F" w:rsidP="004F2F2F">
      <w:pPr>
        <w:spacing w:after="0" w:line="240" w:lineRule="auto"/>
        <w:jc w:val="center"/>
        <w:rPr>
          <w:rFonts w:ascii="Times New Roman" w:eastAsia="Times New Roman" w:hAnsi="Times New Roman" w:cs="Times New Roman"/>
          <w:b/>
          <w:sz w:val="24"/>
          <w:szCs w:val="24"/>
        </w:rPr>
      </w:pPr>
    </w:p>
    <w:p w:rsidR="004F2F2F" w:rsidRPr="0047406C" w:rsidRDefault="004F2F2F" w:rsidP="004F2F2F">
      <w:pPr>
        <w:spacing w:after="0" w:line="240" w:lineRule="auto"/>
        <w:jc w:val="center"/>
        <w:rPr>
          <w:rFonts w:ascii="Times New Roman" w:eastAsia="Times New Roman" w:hAnsi="Times New Roman" w:cs="Times New Roman"/>
          <w:b/>
          <w:sz w:val="24"/>
          <w:szCs w:val="24"/>
        </w:rPr>
      </w:pPr>
    </w:p>
    <w:p w:rsidR="004F2F2F" w:rsidRDefault="004F2F2F">
      <w:r>
        <w:br w:type="page"/>
      </w:r>
    </w:p>
    <w:tbl>
      <w:tblPr>
        <w:tblStyle w:val="TableGrid1"/>
        <w:tblW w:w="9420" w:type="dxa"/>
        <w:tblInd w:w="30" w:type="dxa"/>
        <w:tblLayout w:type="fixed"/>
        <w:tblLook w:val="04A0" w:firstRow="1" w:lastRow="0" w:firstColumn="1" w:lastColumn="0" w:noHBand="0" w:noVBand="1"/>
      </w:tblPr>
      <w:tblGrid>
        <w:gridCol w:w="3210"/>
        <w:gridCol w:w="6210"/>
      </w:tblGrid>
      <w:tr w:rsidR="004F2F2F" w:rsidRPr="004F2F2F" w:rsidTr="00F349E2">
        <w:tc>
          <w:tcPr>
            <w:tcW w:w="3210" w:type="dxa"/>
            <w:tcBorders>
              <w:top w:val="nil"/>
              <w:left w:val="nil"/>
              <w:bottom w:val="nil"/>
              <w:right w:val="nil"/>
            </w:tcBorders>
          </w:tcPr>
          <w:p w:rsidR="004F2F2F" w:rsidRPr="004F2F2F" w:rsidRDefault="004F2F2F" w:rsidP="00F349E2">
            <w:pPr>
              <w:spacing w:after="534"/>
              <w:jc w:val="both"/>
              <w:rPr>
                <w:rFonts w:ascii="Times New Roman" w:eastAsia="Times New Roman" w:hAnsi="Times New Roman" w:cs="Times New Roman"/>
                <w:b/>
                <w:bCs/>
                <w:sz w:val="24"/>
                <w:szCs w:val="24"/>
                <w:u w:val="single"/>
              </w:rPr>
            </w:pPr>
          </w:p>
        </w:tc>
        <w:tc>
          <w:tcPr>
            <w:tcW w:w="6210" w:type="dxa"/>
            <w:tcBorders>
              <w:top w:val="nil"/>
              <w:left w:val="nil"/>
              <w:bottom w:val="nil"/>
              <w:right w:val="nil"/>
            </w:tcBorders>
          </w:tcPr>
          <w:p w:rsidR="004F2F2F" w:rsidRPr="004F2F2F" w:rsidRDefault="004F2F2F" w:rsidP="00F349E2">
            <w:pPr>
              <w:ind w:right="231"/>
              <w:jc w:val="both"/>
              <w:rPr>
                <w:rFonts w:ascii="Times New Roman" w:eastAsia="Times New Roman" w:hAnsi="Times New Roman" w:cs="Times New Roman"/>
                <w:b/>
                <w:sz w:val="24"/>
                <w:szCs w:val="24"/>
              </w:rPr>
            </w:pPr>
            <w:r w:rsidRPr="004F2F2F">
              <w:rPr>
                <w:rFonts w:ascii="Times New Roman" w:eastAsia="Times New Roman" w:hAnsi="Times New Roman" w:cs="Times New Roman"/>
                <w:b/>
                <w:sz w:val="24"/>
                <w:szCs w:val="24"/>
              </w:rPr>
              <w:t>By Council Member Abreu</w:t>
            </w:r>
          </w:p>
        </w:tc>
      </w:tr>
      <w:tr w:rsidR="004F2F2F" w:rsidRPr="0047406C" w:rsidTr="00F349E2">
        <w:tc>
          <w:tcPr>
            <w:tcW w:w="3210" w:type="dxa"/>
            <w:tcBorders>
              <w:top w:val="nil"/>
              <w:left w:val="nil"/>
              <w:bottom w:val="nil"/>
              <w:right w:val="nil"/>
            </w:tcBorders>
          </w:tcPr>
          <w:p w:rsidR="004F2F2F" w:rsidRPr="0047406C" w:rsidRDefault="004F2F2F" w:rsidP="0067545D">
            <w:pPr>
              <w:spacing w:after="534"/>
              <w:jc w:val="both"/>
              <w:rPr>
                <w:rFonts w:ascii="Times New Roman" w:eastAsia="Times New Roman" w:hAnsi="Times New Roman" w:cs="Times New Roman"/>
                <w:sz w:val="24"/>
                <w:szCs w:val="24"/>
              </w:rPr>
            </w:pPr>
            <w:r w:rsidRPr="0047406C">
              <w:rPr>
                <w:rFonts w:ascii="Times New Roman" w:eastAsia="Times New Roman" w:hAnsi="Times New Roman" w:cs="Times New Roman"/>
                <w:b/>
                <w:bCs/>
                <w:sz w:val="24"/>
                <w:szCs w:val="24"/>
                <w:u w:val="single"/>
              </w:rPr>
              <w:t xml:space="preserve">SLR </w:t>
            </w:r>
            <w:r w:rsidR="0067545D">
              <w:rPr>
                <w:rFonts w:ascii="Times New Roman" w:eastAsia="Times New Roman" w:hAnsi="Times New Roman" w:cs="Times New Roman"/>
                <w:b/>
                <w:bCs/>
                <w:sz w:val="24"/>
                <w:szCs w:val="24"/>
                <w:u w:val="single"/>
              </w:rPr>
              <w:t>6</w:t>
            </w:r>
            <w:r w:rsidRPr="00A43B1D">
              <w:rPr>
                <w:rFonts w:ascii="Times New Roman" w:eastAsia="Times New Roman" w:hAnsi="Times New Roman" w:cs="Times New Roman"/>
                <w:b/>
                <w:bCs/>
                <w:sz w:val="24"/>
                <w:szCs w:val="24"/>
              </w:rPr>
              <w:t>:</w:t>
            </w:r>
          </w:p>
        </w:tc>
        <w:tc>
          <w:tcPr>
            <w:tcW w:w="6210" w:type="dxa"/>
            <w:tcBorders>
              <w:top w:val="nil"/>
              <w:left w:val="nil"/>
              <w:bottom w:val="nil"/>
              <w:right w:val="nil"/>
            </w:tcBorders>
          </w:tcPr>
          <w:p w:rsidR="004F2F2F" w:rsidRPr="0047406C" w:rsidRDefault="004F2F2F" w:rsidP="00F349E2">
            <w:pPr>
              <w:spacing w:after="240"/>
              <w:ind w:right="60"/>
              <w:jc w:val="both"/>
              <w:rPr>
                <w:rFonts w:ascii="Times New Roman" w:eastAsia="Times New Roman" w:hAnsi="Times New Roman" w:cs="Times New Roman"/>
                <w:sz w:val="24"/>
                <w:szCs w:val="24"/>
              </w:rPr>
            </w:pPr>
            <w:r w:rsidRPr="0047406C">
              <w:rPr>
                <w:rFonts w:ascii="Times New Roman" w:eastAsia="Times New Roman" w:hAnsi="Times New Roman" w:cs="Times New Roman"/>
                <w:sz w:val="24"/>
                <w:szCs w:val="24"/>
              </w:rPr>
              <w:t>S.</w:t>
            </w:r>
            <w:r w:rsidR="00354A5C">
              <w:rPr>
                <w:rFonts w:ascii="Times New Roman" w:eastAsia="Times New Roman" w:hAnsi="Times New Roman" w:cs="Times New Roman"/>
                <w:sz w:val="24"/>
                <w:szCs w:val="24"/>
              </w:rPr>
              <w:t>6339</w:t>
            </w:r>
            <w:r w:rsidRPr="0047406C">
              <w:rPr>
                <w:rFonts w:ascii="Times New Roman" w:eastAsia="Times New Roman" w:hAnsi="Times New Roman" w:cs="Times New Roman"/>
                <w:sz w:val="24"/>
                <w:szCs w:val="24"/>
              </w:rPr>
              <w:t xml:space="preserve"> (</w:t>
            </w:r>
            <w:r w:rsidR="00354A5C">
              <w:rPr>
                <w:rFonts w:ascii="Times New Roman" w:eastAsia="Times New Roman" w:hAnsi="Times New Roman" w:cs="Times New Roman"/>
                <w:sz w:val="24"/>
                <w:szCs w:val="24"/>
              </w:rPr>
              <w:t>Gounardes</w:t>
            </w:r>
            <w:r w:rsidRPr="0047406C">
              <w:rPr>
                <w:rFonts w:ascii="Times New Roman" w:eastAsia="Times New Roman" w:hAnsi="Times New Roman" w:cs="Times New Roman"/>
                <w:sz w:val="24"/>
                <w:szCs w:val="24"/>
              </w:rPr>
              <w:t>)</w:t>
            </w:r>
          </w:p>
          <w:p w:rsidR="004F2F2F" w:rsidRPr="0047406C" w:rsidRDefault="004F2F2F" w:rsidP="00354A5C">
            <w:pPr>
              <w:spacing w:after="240"/>
              <w:ind w:right="60"/>
              <w:jc w:val="both"/>
              <w:rPr>
                <w:rFonts w:ascii="Times New Roman" w:eastAsia="Times New Roman" w:hAnsi="Times New Roman" w:cs="Times New Roman"/>
                <w:sz w:val="24"/>
                <w:szCs w:val="24"/>
              </w:rPr>
            </w:pPr>
            <w:r w:rsidRPr="0047406C">
              <w:rPr>
                <w:rFonts w:ascii="Times New Roman" w:eastAsia="Times New Roman" w:hAnsi="Times New Roman" w:cs="Times New Roman"/>
                <w:sz w:val="24"/>
                <w:szCs w:val="24"/>
              </w:rPr>
              <w:t>A.</w:t>
            </w:r>
            <w:r w:rsidR="00767859">
              <w:rPr>
                <w:rFonts w:ascii="Times New Roman" w:eastAsia="Times New Roman" w:hAnsi="Times New Roman" w:cs="Times New Roman"/>
                <w:sz w:val="24"/>
                <w:szCs w:val="24"/>
              </w:rPr>
              <w:t>6</w:t>
            </w:r>
            <w:r w:rsidR="00354A5C">
              <w:rPr>
                <w:rFonts w:ascii="Times New Roman" w:eastAsia="Times New Roman" w:hAnsi="Times New Roman" w:cs="Times New Roman"/>
                <w:sz w:val="24"/>
                <w:szCs w:val="24"/>
              </w:rPr>
              <w:t>571</w:t>
            </w:r>
            <w:r w:rsidRPr="0047406C">
              <w:rPr>
                <w:rFonts w:ascii="Times New Roman" w:eastAsia="Times New Roman" w:hAnsi="Times New Roman" w:cs="Times New Roman"/>
                <w:sz w:val="24"/>
                <w:szCs w:val="24"/>
              </w:rPr>
              <w:t xml:space="preserve"> (</w:t>
            </w:r>
            <w:r w:rsidR="00354A5C">
              <w:rPr>
                <w:rFonts w:ascii="Times New Roman" w:eastAsia="Times New Roman" w:hAnsi="Times New Roman" w:cs="Times New Roman"/>
                <w:sz w:val="24"/>
                <w:szCs w:val="24"/>
              </w:rPr>
              <w:t>Pheffer Amato</w:t>
            </w:r>
            <w:r w:rsidRPr="0047406C">
              <w:rPr>
                <w:rFonts w:ascii="Times New Roman" w:eastAsia="Times New Roman" w:hAnsi="Times New Roman" w:cs="Times New Roman"/>
                <w:sz w:val="24"/>
                <w:szCs w:val="24"/>
              </w:rPr>
              <w:t>)</w:t>
            </w:r>
          </w:p>
        </w:tc>
      </w:tr>
      <w:tr w:rsidR="004F2F2F" w:rsidRPr="0047406C" w:rsidTr="00F349E2">
        <w:tc>
          <w:tcPr>
            <w:tcW w:w="3210" w:type="dxa"/>
            <w:tcBorders>
              <w:top w:val="nil"/>
              <w:left w:val="nil"/>
              <w:bottom w:val="nil"/>
              <w:right w:val="nil"/>
            </w:tcBorders>
          </w:tcPr>
          <w:p w:rsidR="004F2F2F" w:rsidRPr="0047406C" w:rsidRDefault="004F2F2F" w:rsidP="008653D1">
            <w:pPr>
              <w:ind w:right="60"/>
              <w:jc w:val="both"/>
              <w:rPr>
                <w:rFonts w:ascii="Times New Roman" w:eastAsia="Times New Roman" w:hAnsi="Times New Roman" w:cs="Times New Roman"/>
                <w:sz w:val="24"/>
                <w:szCs w:val="24"/>
              </w:rPr>
            </w:pPr>
            <w:r w:rsidRPr="0047406C">
              <w:rPr>
                <w:rFonts w:ascii="Times New Roman" w:eastAsia="Times New Roman" w:hAnsi="Times New Roman" w:cs="Times New Roman"/>
                <w:b/>
                <w:sz w:val="24"/>
                <w:szCs w:val="24"/>
                <w:u w:val="single" w:color="000000"/>
              </w:rPr>
              <w:t>TITLE</w:t>
            </w:r>
            <w:r w:rsidRPr="0047406C">
              <w:rPr>
                <w:rFonts w:ascii="Times New Roman" w:eastAsia="Times New Roman" w:hAnsi="Times New Roman" w:cs="Times New Roman"/>
                <w:b/>
                <w:sz w:val="24"/>
                <w:szCs w:val="24"/>
              </w:rPr>
              <w:t>:</w:t>
            </w:r>
          </w:p>
        </w:tc>
        <w:tc>
          <w:tcPr>
            <w:tcW w:w="6210" w:type="dxa"/>
            <w:tcBorders>
              <w:top w:val="nil"/>
              <w:left w:val="nil"/>
              <w:bottom w:val="nil"/>
              <w:right w:val="nil"/>
            </w:tcBorders>
          </w:tcPr>
          <w:p w:rsidR="004F2F2F" w:rsidRPr="0047406C" w:rsidRDefault="00354A5C" w:rsidP="00354A5C">
            <w:pPr>
              <w:spacing w:after="240"/>
              <w:ind w:right="60"/>
              <w:jc w:val="both"/>
              <w:rPr>
                <w:rFonts w:ascii="Times New Roman" w:eastAsia="Times New Roman" w:hAnsi="Times New Roman" w:cs="Times New Roman"/>
                <w:sz w:val="24"/>
                <w:szCs w:val="24"/>
              </w:rPr>
            </w:pPr>
            <w:r w:rsidRPr="00354A5C">
              <w:rPr>
                <w:rFonts w:ascii="Times New Roman" w:eastAsia="Times New Roman" w:hAnsi="Times New Roman" w:cs="Times New Roman"/>
                <w:sz w:val="24"/>
                <w:szCs w:val="24"/>
              </w:rPr>
              <w:t>AN  ACT  to amend the retirement and social security law, in relation to</w:t>
            </w:r>
            <w:r>
              <w:rPr>
                <w:rFonts w:ascii="Times New Roman" w:eastAsia="Times New Roman" w:hAnsi="Times New Roman" w:cs="Times New Roman"/>
                <w:sz w:val="24"/>
                <w:szCs w:val="24"/>
              </w:rPr>
              <w:t xml:space="preserve"> </w:t>
            </w:r>
            <w:r w:rsidRPr="00354A5C">
              <w:rPr>
                <w:rFonts w:ascii="Times New Roman" w:eastAsia="Times New Roman" w:hAnsi="Times New Roman" w:cs="Times New Roman"/>
                <w:sz w:val="24"/>
                <w:szCs w:val="24"/>
              </w:rPr>
              <w:t>modifying the retirement program  for  Triborough  bridge  and  tunnel</w:t>
            </w:r>
            <w:r>
              <w:rPr>
                <w:rFonts w:ascii="Times New Roman" w:eastAsia="Times New Roman" w:hAnsi="Times New Roman" w:cs="Times New Roman"/>
                <w:sz w:val="24"/>
                <w:szCs w:val="24"/>
              </w:rPr>
              <w:t xml:space="preserve"> </w:t>
            </w:r>
            <w:r w:rsidRPr="00354A5C">
              <w:rPr>
                <w:rFonts w:ascii="Times New Roman" w:eastAsia="Times New Roman" w:hAnsi="Times New Roman" w:cs="Times New Roman"/>
                <w:sz w:val="24"/>
                <w:szCs w:val="24"/>
              </w:rPr>
              <w:t>members;  to amend the criminal proced</w:t>
            </w:r>
            <w:r>
              <w:rPr>
                <w:rFonts w:ascii="Times New Roman" w:eastAsia="Times New Roman" w:hAnsi="Times New Roman" w:cs="Times New Roman"/>
                <w:sz w:val="24"/>
                <w:szCs w:val="24"/>
              </w:rPr>
              <w:t>ure law, in relation to clarifyi</w:t>
            </w:r>
            <w:r w:rsidRPr="00354A5C">
              <w:rPr>
                <w:rFonts w:ascii="Times New Roman" w:eastAsia="Times New Roman" w:hAnsi="Times New Roman" w:cs="Times New Roman"/>
                <w:sz w:val="24"/>
                <w:szCs w:val="24"/>
              </w:rPr>
              <w:t>ng the statutory peace officer designation of  certain  employees  of   the  Triborough  bridge  and  tunnel  authority; and providing for the repeal of certain provisions</w:t>
            </w:r>
          </w:p>
        </w:tc>
      </w:tr>
    </w:tbl>
    <w:p w:rsidR="000439B8" w:rsidRDefault="000439B8" w:rsidP="000439B8">
      <w:pPr>
        <w:spacing w:after="0" w:line="480" w:lineRule="auto"/>
        <w:contextualSpacing/>
        <w:rPr>
          <w:rFonts w:ascii="Times New Roman" w:eastAsia="Times New Roman" w:hAnsi="Times New Roman" w:cs="Times New Roman"/>
          <w:b/>
          <w:sz w:val="24"/>
          <w:szCs w:val="24"/>
        </w:rPr>
      </w:pPr>
    </w:p>
    <w:p w:rsidR="004F2F2F" w:rsidRPr="0047406C" w:rsidRDefault="004F2F2F" w:rsidP="004F2F2F">
      <w:pPr>
        <w:numPr>
          <w:ilvl w:val="0"/>
          <w:numId w:val="2"/>
        </w:numPr>
        <w:spacing w:after="0" w:line="480" w:lineRule="auto"/>
        <w:contextualSpacing/>
        <w:rPr>
          <w:rFonts w:ascii="Times New Roman" w:eastAsia="Times New Roman" w:hAnsi="Times New Roman" w:cs="Times New Roman"/>
          <w:b/>
          <w:sz w:val="24"/>
          <w:szCs w:val="24"/>
        </w:rPr>
      </w:pPr>
      <w:r w:rsidRPr="0047406C">
        <w:rPr>
          <w:rFonts w:ascii="Times New Roman" w:eastAsia="Times New Roman" w:hAnsi="Times New Roman" w:cs="Times New Roman"/>
          <w:b/>
          <w:sz w:val="24"/>
          <w:szCs w:val="24"/>
        </w:rPr>
        <w:t>BACKGROUND</w:t>
      </w:r>
    </w:p>
    <w:p w:rsidR="004F2F2F" w:rsidRPr="0047406C" w:rsidRDefault="006A6A61" w:rsidP="00F66D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A6A61">
        <w:rPr>
          <w:rFonts w:ascii="Times New Roman" w:hAnsi="Times New Roman" w:cs="Times New Roman"/>
          <w:sz w:val="24"/>
          <w:szCs w:val="24"/>
        </w:rPr>
        <w:t>This bill would modify the retirement terms for Tier 4 &amp; 6 NYCERS members working for the Triborough Bridge and Tunnel Authority in the following titles: tunnel officer, sergeant, and non-managerial lieutenant. The bill would allow Tier 4 and 6 members in these titles to retire after 20 years of service regardless of whether or not they meet the 50-year age requirement.</w:t>
      </w:r>
    </w:p>
    <w:p w:rsidR="004F2F2F" w:rsidRPr="0047406C" w:rsidRDefault="004F2F2F" w:rsidP="004F2F2F">
      <w:pPr>
        <w:numPr>
          <w:ilvl w:val="0"/>
          <w:numId w:val="2"/>
        </w:numPr>
        <w:spacing w:after="0" w:line="480" w:lineRule="auto"/>
        <w:contextualSpacing/>
        <w:rPr>
          <w:rFonts w:ascii="Times New Roman" w:eastAsia="Times New Roman" w:hAnsi="Times New Roman" w:cs="Times New Roman"/>
          <w:b/>
          <w:sz w:val="24"/>
          <w:szCs w:val="24"/>
        </w:rPr>
      </w:pPr>
      <w:r w:rsidRPr="0047406C">
        <w:rPr>
          <w:rFonts w:ascii="Times New Roman" w:eastAsia="Times New Roman" w:hAnsi="Times New Roman" w:cs="Times New Roman"/>
          <w:b/>
          <w:sz w:val="24"/>
          <w:szCs w:val="24"/>
        </w:rPr>
        <w:t>PROPOSED LEGISLATION</w:t>
      </w:r>
    </w:p>
    <w:p w:rsidR="004E692B" w:rsidRPr="004E692B" w:rsidRDefault="007B40B9" w:rsidP="004E69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692B" w:rsidRPr="004E692B">
        <w:rPr>
          <w:rFonts w:ascii="Times New Roman" w:eastAsia="Times New Roman" w:hAnsi="Times New Roman" w:cs="Times New Roman"/>
          <w:sz w:val="24"/>
          <w:szCs w:val="24"/>
        </w:rPr>
        <w:t>Section one of this bill amends section 604-c of the Retirement and</w:t>
      </w:r>
      <w:r w:rsidR="004E692B">
        <w:rPr>
          <w:rFonts w:ascii="Times New Roman" w:eastAsia="Times New Roman" w:hAnsi="Times New Roman" w:cs="Times New Roman"/>
          <w:sz w:val="24"/>
          <w:szCs w:val="24"/>
        </w:rPr>
        <w:t xml:space="preserve"> </w:t>
      </w:r>
      <w:r w:rsidR="004E692B" w:rsidRPr="004E692B">
        <w:rPr>
          <w:rFonts w:ascii="Times New Roman" w:eastAsia="Times New Roman" w:hAnsi="Times New Roman" w:cs="Times New Roman"/>
          <w:sz w:val="24"/>
          <w:szCs w:val="24"/>
        </w:rPr>
        <w:t>Social Security Law to eliminate the age 50 qualifier in the 20 Year/Age</w:t>
      </w:r>
      <w:r w:rsidR="004E692B">
        <w:rPr>
          <w:rFonts w:ascii="Times New Roman" w:eastAsia="Times New Roman" w:hAnsi="Times New Roman" w:cs="Times New Roman"/>
          <w:sz w:val="24"/>
          <w:szCs w:val="24"/>
        </w:rPr>
        <w:t xml:space="preserve"> </w:t>
      </w:r>
      <w:r w:rsidR="004E692B" w:rsidRPr="004E692B">
        <w:rPr>
          <w:rFonts w:ascii="Times New Roman" w:eastAsia="Times New Roman" w:hAnsi="Times New Roman" w:cs="Times New Roman"/>
          <w:sz w:val="24"/>
          <w:szCs w:val="24"/>
        </w:rPr>
        <w:t>50 Retirement Plan for Tier 4 and Tier 6 members of the Triborough</w:t>
      </w:r>
      <w:r w:rsidR="004E692B">
        <w:rPr>
          <w:rFonts w:ascii="Times New Roman" w:eastAsia="Times New Roman" w:hAnsi="Times New Roman" w:cs="Times New Roman"/>
          <w:sz w:val="24"/>
          <w:szCs w:val="24"/>
        </w:rPr>
        <w:t xml:space="preserve"> </w:t>
      </w:r>
      <w:r w:rsidR="004E692B" w:rsidRPr="004E692B">
        <w:rPr>
          <w:rFonts w:ascii="Times New Roman" w:eastAsia="Times New Roman" w:hAnsi="Times New Roman" w:cs="Times New Roman"/>
          <w:sz w:val="24"/>
          <w:szCs w:val="24"/>
        </w:rPr>
        <w:t>Bridge and Tunnel Authority.</w:t>
      </w:r>
    </w:p>
    <w:p w:rsidR="004E692B" w:rsidRDefault="004E692B" w:rsidP="004E69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692B">
        <w:rPr>
          <w:rFonts w:ascii="Times New Roman" w:eastAsia="Times New Roman" w:hAnsi="Times New Roman" w:cs="Times New Roman"/>
          <w:sz w:val="24"/>
          <w:szCs w:val="24"/>
        </w:rPr>
        <w:t>Section two of the bill amends subdivision 20 of section 2.10 of the</w:t>
      </w:r>
      <w:r>
        <w:rPr>
          <w:rFonts w:ascii="Times New Roman" w:eastAsia="Times New Roman" w:hAnsi="Times New Roman" w:cs="Times New Roman"/>
          <w:sz w:val="24"/>
          <w:szCs w:val="24"/>
        </w:rPr>
        <w:t xml:space="preserve"> </w:t>
      </w:r>
      <w:r w:rsidRPr="004E692B">
        <w:rPr>
          <w:rFonts w:ascii="Times New Roman" w:eastAsia="Times New Roman" w:hAnsi="Times New Roman" w:cs="Times New Roman"/>
          <w:sz w:val="24"/>
          <w:szCs w:val="24"/>
        </w:rPr>
        <w:t>Criminal Procedure Law, to designate the titles of captains, inspectors,</w:t>
      </w:r>
      <w:r>
        <w:rPr>
          <w:rFonts w:ascii="Times New Roman" w:eastAsia="Times New Roman" w:hAnsi="Times New Roman" w:cs="Times New Roman"/>
          <w:sz w:val="24"/>
          <w:szCs w:val="24"/>
        </w:rPr>
        <w:t xml:space="preserve"> </w:t>
      </w:r>
      <w:r w:rsidRPr="004E692B">
        <w:rPr>
          <w:rFonts w:ascii="Times New Roman" w:eastAsia="Times New Roman" w:hAnsi="Times New Roman" w:cs="Times New Roman"/>
          <w:sz w:val="24"/>
          <w:szCs w:val="24"/>
        </w:rPr>
        <w:t>deputy chiefs, assistant chiefs, and chiefs as peace officers.</w:t>
      </w:r>
      <w:r w:rsidR="007B40B9">
        <w:rPr>
          <w:rFonts w:ascii="Times New Roman" w:eastAsia="Times New Roman" w:hAnsi="Times New Roman" w:cs="Times New Roman"/>
          <w:sz w:val="24"/>
          <w:szCs w:val="24"/>
        </w:rPr>
        <w:tab/>
      </w:r>
    </w:p>
    <w:p w:rsidR="004F2F2F" w:rsidRPr="0047406C" w:rsidRDefault="004E692B" w:rsidP="004E692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B40B9" w:rsidRPr="007B40B9">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three</w:t>
      </w:r>
      <w:r w:rsidR="007B40B9" w:rsidRPr="007B40B9">
        <w:rPr>
          <w:rFonts w:ascii="Times New Roman" w:eastAsia="Times New Roman" w:hAnsi="Times New Roman" w:cs="Times New Roman"/>
          <w:sz w:val="24"/>
          <w:szCs w:val="24"/>
        </w:rPr>
        <w:t xml:space="preserve"> </w:t>
      </w:r>
      <w:r w:rsidR="004F2F2F" w:rsidRPr="0047406C">
        <w:rPr>
          <w:rFonts w:ascii="Times New Roman" w:eastAsia="Times New Roman" w:hAnsi="Times New Roman" w:cs="Times New Roman"/>
          <w:sz w:val="24"/>
          <w:szCs w:val="24"/>
        </w:rPr>
        <w:t>is the effective date.</w:t>
      </w:r>
    </w:p>
    <w:p w:rsidR="004F2F2F" w:rsidRPr="0047406C" w:rsidRDefault="004F2F2F" w:rsidP="004F2F2F">
      <w:pPr>
        <w:numPr>
          <w:ilvl w:val="0"/>
          <w:numId w:val="2"/>
        </w:numPr>
        <w:spacing w:after="0" w:line="480" w:lineRule="auto"/>
        <w:contextualSpacing/>
        <w:rPr>
          <w:rFonts w:ascii="Times New Roman" w:eastAsia="Times New Roman" w:hAnsi="Times New Roman" w:cs="Times New Roman"/>
          <w:b/>
          <w:sz w:val="24"/>
          <w:szCs w:val="24"/>
        </w:rPr>
      </w:pPr>
      <w:r w:rsidRPr="0047406C">
        <w:rPr>
          <w:rFonts w:ascii="Times New Roman" w:eastAsia="Times New Roman" w:hAnsi="Times New Roman" w:cs="Times New Roman"/>
          <w:b/>
          <w:sz w:val="24"/>
          <w:szCs w:val="24"/>
        </w:rPr>
        <w:t>FISCAL IMPLICATIONS</w:t>
      </w:r>
    </w:p>
    <w:p w:rsidR="004F2F2F" w:rsidRPr="0047406C" w:rsidRDefault="004F2F2F" w:rsidP="004F2F2F">
      <w:pPr>
        <w:spacing w:after="0" w:line="480" w:lineRule="auto"/>
        <w:contextualSpacing/>
        <w:rPr>
          <w:rFonts w:ascii="Times New Roman" w:eastAsia="Times New Roman" w:hAnsi="Times New Roman" w:cs="Times New Roman"/>
          <w:sz w:val="24"/>
          <w:szCs w:val="24"/>
        </w:rPr>
      </w:pPr>
      <w:r w:rsidRPr="0047406C">
        <w:rPr>
          <w:rFonts w:ascii="Times New Roman" w:eastAsia="Times New Roman" w:hAnsi="Times New Roman" w:cs="Times New Roman"/>
          <w:sz w:val="24"/>
          <w:szCs w:val="24"/>
        </w:rPr>
        <w:tab/>
        <w:t>See Council Finance Division fiscal impact statement.</w:t>
      </w:r>
    </w:p>
    <w:p w:rsidR="004F2F2F" w:rsidRPr="0047406C" w:rsidRDefault="004F2F2F" w:rsidP="004F2F2F">
      <w:pPr>
        <w:numPr>
          <w:ilvl w:val="0"/>
          <w:numId w:val="2"/>
        </w:numPr>
        <w:spacing w:after="0" w:line="480" w:lineRule="auto"/>
        <w:contextualSpacing/>
        <w:rPr>
          <w:rFonts w:ascii="Times New Roman" w:eastAsia="Times New Roman" w:hAnsi="Times New Roman" w:cs="Times New Roman"/>
          <w:b/>
          <w:sz w:val="24"/>
          <w:szCs w:val="24"/>
        </w:rPr>
      </w:pPr>
      <w:r w:rsidRPr="0047406C">
        <w:rPr>
          <w:rFonts w:ascii="Times New Roman" w:eastAsia="Times New Roman" w:hAnsi="Times New Roman" w:cs="Times New Roman"/>
          <w:b/>
          <w:sz w:val="24"/>
          <w:szCs w:val="24"/>
        </w:rPr>
        <w:lastRenderedPageBreak/>
        <w:t>EFFECTIVE DATE</w:t>
      </w:r>
    </w:p>
    <w:p w:rsidR="004F2F2F" w:rsidRPr="0047406C" w:rsidRDefault="004F2F2F" w:rsidP="004F2F2F">
      <w:pPr>
        <w:spacing w:after="0" w:line="480" w:lineRule="auto"/>
        <w:rPr>
          <w:rFonts w:ascii="Times New Roman" w:eastAsia="Times New Roman" w:hAnsi="Times New Roman" w:cs="Times New Roman"/>
          <w:sz w:val="24"/>
          <w:szCs w:val="24"/>
        </w:rPr>
        <w:sectPr w:rsidR="004F2F2F" w:rsidRPr="0047406C">
          <w:pgSz w:w="12240" w:h="15840"/>
          <w:pgMar w:top="1440" w:right="1440" w:bottom="1440" w:left="1440" w:header="720" w:footer="720" w:gutter="0"/>
          <w:cols w:space="720"/>
          <w:docGrid w:linePitch="360"/>
        </w:sectPr>
      </w:pPr>
      <w:r w:rsidRPr="0047406C">
        <w:rPr>
          <w:rFonts w:ascii="Times New Roman" w:eastAsia="Times New Roman" w:hAnsi="Times New Roman" w:cs="Times New Roman"/>
          <w:sz w:val="24"/>
          <w:szCs w:val="24"/>
        </w:rPr>
        <w:tab/>
        <w:t>This bill takes effect immediately.</w:t>
      </w:r>
    </w:p>
    <w:p w:rsidR="00C74DB3" w:rsidRPr="00C74DB3" w:rsidRDefault="00C74DB3" w:rsidP="00C74DB3">
      <w:pPr>
        <w:suppressLineNumbers/>
        <w:spacing w:after="0" w:line="240" w:lineRule="auto"/>
        <w:jc w:val="center"/>
        <w:rPr>
          <w:rFonts w:ascii="Times New Roman" w:eastAsia="Calibri" w:hAnsi="Times New Roman" w:cs="Times New Roman"/>
          <w:sz w:val="24"/>
          <w:szCs w:val="24"/>
        </w:rPr>
      </w:pPr>
      <w:r w:rsidRPr="00C74DB3">
        <w:rPr>
          <w:rFonts w:ascii="Times New Roman" w:eastAsia="Calibri" w:hAnsi="Times New Roman" w:cs="Times New Roman"/>
          <w:sz w:val="24"/>
          <w:szCs w:val="24"/>
        </w:rPr>
        <w:lastRenderedPageBreak/>
        <w:t>Preconsidered State Legislation Resolution</w:t>
      </w:r>
      <w:r w:rsidR="0067545D">
        <w:rPr>
          <w:rFonts w:ascii="Times New Roman" w:eastAsia="Calibri" w:hAnsi="Times New Roman" w:cs="Times New Roman"/>
          <w:sz w:val="24"/>
          <w:szCs w:val="24"/>
        </w:rPr>
        <w:t xml:space="preserve"> 6</w:t>
      </w:r>
      <w:bookmarkStart w:id="0" w:name="_GoBack"/>
      <w:bookmarkEnd w:id="0"/>
    </w:p>
    <w:p w:rsidR="00C74DB3" w:rsidRPr="00C74DB3" w:rsidRDefault="00C74DB3" w:rsidP="00C74DB3">
      <w:pPr>
        <w:suppressLineNumbers/>
        <w:spacing w:after="0" w:line="240" w:lineRule="auto"/>
        <w:jc w:val="both"/>
        <w:rPr>
          <w:rFonts w:ascii="Times New Roman" w:eastAsia="Calibri" w:hAnsi="Times New Roman" w:cs="Times New Roman"/>
          <w:b/>
          <w:sz w:val="24"/>
          <w:szCs w:val="24"/>
        </w:rPr>
      </w:pPr>
    </w:p>
    <w:p w:rsidR="00C74DB3" w:rsidRPr="00C74DB3" w:rsidRDefault="00C74DB3" w:rsidP="00C74DB3">
      <w:pPr>
        <w:suppressLineNumbers/>
        <w:spacing w:after="0" w:line="240" w:lineRule="auto"/>
        <w:jc w:val="both"/>
        <w:rPr>
          <w:rFonts w:ascii="Times New Roman" w:eastAsia="Calibri" w:hAnsi="Times New Roman" w:cs="Times New Roman"/>
          <w:b/>
          <w:vanish/>
          <w:sz w:val="24"/>
          <w:szCs w:val="24"/>
        </w:rPr>
      </w:pPr>
      <w:r w:rsidRPr="00C74DB3">
        <w:rPr>
          <w:rFonts w:ascii="Times New Roman" w:eastAsia="Calibri" w:hAnsi="Times New Roman" w:cs="Times New Roman"/>
          <w:b/>
          <w:vanish/>
          <w:sz w:val="24"/>
          <w:szCs w:val="24"/>
        </w:rPr>
        <w:t>..Title</w:t>
      </w:r>
    </w:p>
    <w:p w:rsidR="00C74DB3" w:rsidRPr="00C74DB3" w:rsidRDefault="00C74DB3" w:rsidP="00C74DB3">
      <w:pPr>
        <w:suppressLineNumbers/>
        <w:spacing w:after="0" w:line="240" w:lineRule="auto"/>
        <w:jc w:val="both"/>
        <w:rPr>
          <w:rFonts w:ascii="Times New Roman" w:eastAsia="Calibri" w:hAnsi="Times New Roman" w:cs="Times New Roman"/>
          <w:b/>
          <w:sz w:val="24"/>
          <w:szCs w:val="24"/>
        </w:rPr>
      </w:pPr>
      <w:r w:rsidRPr="00C74DB3">
        <w:rPr>
          <w:rFonts w:ascii="Times New Roman" w:eastAsia="Calibri" w:hAnsi="Times New Roman" w:cs="Times New Roman"/>
          <w:b/>
          <w:sz w:val="24"/>
          <w:szCs w:val="24"/>
        </w:rPr>
        <w:t>State Legislation Resolution requesting the New York State Legislature to pass bills introduced by Senator Gounardes, S.6339, and Assembly Member Pheffer Amato, A.6571, “AN ACT to amend the retirement and social security law, in relation to modifying the retirement program for Triborough bridge and tunnel members; to amend the criminal procedure law, in relation to clarifying the statutory peace officer designation of certain employees of the Triborough bridge and tunnel authority; and providing for the repeal of certain provisions”.</w:t>
      </w:r>
    </w:p>
    <w:p w:rsidR="00C74DB3" w:rsidRPr="00C74DB3" w:rsidRDefault="00C74DB3" w:rsidP="00C74DB3">
      <w:pPr>
        <w:suppressLineNumbers/>
        <w:spacing w:after="0" w:line="240" w:lineRule="auto"/>
        <w:jc w:val="both"/>
        <w:rPr>
          <w:rFonts w:ascii="Times New Roman" w:eastAsia="Calibri" w:hAnsi="Times New Roman" w:cs="Times New Roman"/>
          <w:b/>
          <w:vanish/>
          <w:sz w:val="24"/>
          <w:szCs w:val="24"/>
        </w:rPr>
      </w:pPr>
      <w:r w:rsidRPr="00C74DB3">
        <w:rPr>
          <w:rFonts w:ascii="Times New Roman" w:eastAsia="Calibri" w:hAnsi="Times New Roman" w:cs="Times New Roman"/>
          <w:b/>
          <w:vanish/>
          <w:sz w:val="24"/>
          <w:szCs w:val="24"/>
        </w:rPr>
        <w:t>..Body</w:t>
      </w:r>
    </w:p>
    <w:p w:rsidR="00C74DB3" w:rsidRPr="00C74DB3" w:rsidRDefault="00C74DB3" w:rsidP="00C74DB3">
      <w:pPr>
        <w:suppressLineNumbers/>
        <w:spacing w:after="0" w:line="240" w:lineRule="auto"/>
        <w:jc w:val="both"/>
        <w:rPr>
          <w:rFonts w:ascii="Times New Roman" w:eastAsia="Calibri" w:hAnsi="Times New Roman" w:cs="Times New Roman"/>
          <w:b/>
          <w:sz w:val="24"/>
          <w:szCs w:val="24"/>
        </w:rPr>
      </w:pPr>
    </w:p>
    <w:p w:rsidR="00C74DB3" w:rsidRPr="00C74DB3" w:rsidRDefault="00C74DB3" w:rsidP="00C74DB3">
      <w:pPr>
        <w:suppressLineNumbers/>
        <w:spacing w:after="0" w:line="240" w:lineRule="auto"/>
        <w:jc w:val="both"/>
        <w:rPr>
          <w:rFonts w:ascii="Times New Roman" w:eastAsia="Calibri" w:hAnsi="Times New Roman" w:cs="Times New Roman"/>
          <w:sz w:val="24"/>
          <w:szCs w:val="24"/>
        </w:rPr>
      </w:pPr>
      <w:r w:rsidRPr="00C74DB3">
        <w:rPr>
          <w:rFonts w:ascii="Times New Roman" w:eastAsia="Calibri" w:hAnsi="Times New Roman" w:cs="Times New Roman"/>
          <w:sz w:val="24"/>
          <w:szCs w:val="24"/>
        </w:rPr>
        <w:t>By Council Member Abreu</w:t>
      </w:r>
    </w:p>
    <w:p w:rsidR="00C74DB3" w:rsidRPr="00C74DB3" w:rsidRDefault="00C74DB3" w:rsidP="00C74DB3">
      <w:pPr>
        <w:suppressLineNumbers/>
        <w:spacing w:after="0" w:line="240" w:lineRule="auto"/>
        <w:jc w:val="both"/>
        <w:rPr>
          <w:rFonts w:ascii="Times New Roman" w:eastAsia="Calibri" w:hAnsi="Times New Roman" w:cs="Times New Roman"/>
          <w:sz w:val="24"/>
          <w:szCs w:val="24"/>
        </w:rPr>
      </w:pPr>
    </w:p>
    <w:p w:rsidR="00C74DB3" w:rsidRPr="00C74DB3" w:rsidRDefault="00C74DB3" w:rsidP="00C74DB3">
      <w:pPr>
        <w:spacing w:after="0" w:line="480" w:lineRule="auto"/>
        <w:jc w:val="both"/>
        <w:rPr>
          <w:rFonts w:ascii="Times New Roman" w:eastAsia="Calibri" w:hAnsi="Times New Roman" w:cs="Times New Roman"/>
          <w:sz w:val="24"/>
          <w:szCs w:val="24"/>
        </w:rPr>
      </w:pPr>
      <w:r w:rsidRPr="00C74DB3">
        <w:rPr>
          <w:rFonts w:ascii="Times New Roman" w:eastAsia="Calibri" w:hAnsi="Times New Roman" w:cs="Times New Roman"/>
          <w:sz w:val="24"/>
          <w:szCs w:val="24"/>
        </w:rPr>
        <w:tab/>
      </w:r>
      <w:r w:rsidRPr="00C74DB3">
        <w:rPr>
          <w:rFonts w:ascii="Times New Roman" w:eastAsia="Calibri" w:hAnsi="Times New Roman" w:cs="Times New Roman"/>
          <w:b/>
          <w:sz w:val="24"/>
          <w:szCs w:val="24"/>
        </w:rPr>
        <w:t>Whereas</w:t>
      </w:r>
      <w:r w:rsidRPr="00C74DB3">
        <w:rPr>
          <w:rFonts w:ascii="Times New Roman" w:eastAsia="Calibri" w:hAnsi="Times New Roman" w:cs="Times New Roman"/>
          <w:sz w:val="24"/>
          <w:szCs w:val="24"/>
        </w:rPr>
        <w:t>, Bills have been introduced in the New York State Legislature by Senator Gounardes, S.6339, and Assembly Member Pheffer Amato, A.6571, “AN  ACT  to amend the retirement and social security law, in relation to modifying the retirement program  for  Triborough  bridge  and  tunnel members;  to amend the criminal procedure law, in relation to clarifying the statutory peace officer designation of  certain  employees  of   the  Triborough  bridge  and  tunnel  authority; and providing for the repeal of certain provisions”;</w:t>
      </w:r>
      <w:r w:rsidRPr="00C74DB3">
        <w:rPr>
          <w:rFonts w:ascii="Times New Roman" w:eastAsia="Calibri" w:hAnsi="Times New Roman" w:cs="Times New Roman"/>
          <w:i/>
          <w:sz w:val="24"/>
          <w:szCs w:val="24"/>
        </w:rPr>
        <w:t xml:space="preserve"> and</w:t>
      </w:r>
    </w:p>
    <w:p w:rsidR="00C74DB3" w:rsidRPr="00C74DB3" w:rsidRDefault="00C74DB3" w:rsidP="00C74DB3">
      <w:pPr>
        <w:spacing w:after="0" w:line="480" w:lineRule="auto"/>
        <w:jc w:val="both"/>
        <w:rPr>
          <w:rFonts w:ascii="Times New Roman" w:eastAsia="Calibri" w:hAnsi="Times New Roman" w:cs="Times New Roman"/>
          <w:sz w:val="24"/>
          <w:szCs w:val="24"/>
        </w:rPr>
      </w:pPr>
      <w:r w:rsidRPr="00C74DB3">
        <w:rPr>
          <w:rFonts w:ascii="Times New Roman" w:eastAsia="Calibri" w:hAnsi="Times New Roman" w:cs="Times New Roman"/>
          <w:sz w:val="24"/>
          <w:szCs w:val="24"/>
        </w:rPr>
        <w:tab/>
      </w:r>
      <w:r w:rsidRPr="00C74DB3">
        <w:rPr>
          <w:rFonts w:ascii="Times New Roman" w:eastAsia="Calibri" w:hAnsi="Times New Roman" w:cs="Times New Roman"/>
          <w:b/>
          <w:sz w:val="24"/>
          <w:szCs w:val="24"/>
        </w:rPr>
        <w:t>Whereas</w:t>
      </w:r>
      <w:r w:rsidRPr="00C74DB3">
        <w:rPr>
          <w:rFonts w:ascii="Times New Roman" w:eastAsia="Calibri" w:hAnsi="Times New Roman" w:cs="Times New Roman"/>
          <w:sz w:val="24"/>
          <w:szCs w:val="24"/>
        </w:rPr>
        <w:t xml:space="preserve">, The enactment of the above State Legislation requires the concurrence of the Council of the City of New York as the local legislative body; </w:t>
      </w:r>
      <w:r w:rsidRPr="00C74DB3">
        <w:rPr>
          <w:rFonts w:ascii="Times New Roman" w:eastAsia="Calibri" w:hAnsi="Times New Roman" w:cs="Times New Roman"/>
          <w:i/>
          <w:sz w:val="24"/>
          <w:szCs w:val="24"/>
        </w:rPr>
        <w:t>now, therefore, be it</w:t>
      </w:r>
      <w:r w:rsidRPr="00C74DB3">
        <w:rPr>
          <w:rFonts w:ascii="Times New Roman" w:eastAsia="Calibri" w:hAnsi="Times New Roman" w:cs="Times New Roman"/>
          <w:sz w:val="24"/>
          <w:szCs w:val="24"/>
        </w:rPr>
        <w:t xml:space="preserve"> </w:t>
      </w:r>
    </w:p>
    <w:p w:rsidR="00C74DB3" w:rsidRPr="00C74DB3" w:rsidRDefault="00C74DB3" w:rsidP="00C74DB3">
      <w:pPr>
        <w:spacing w:after="0" w:line="480" w:lineRule="auto"/>
        <w:jc w:val="both"/>
        <w:rPr>
          <w:rFonts w:ascii="Times New Roman" w:eastAsia="Calibri" w:hAnsi="Times New Roman" w:cs="Times New Roman"/>
          <w:sz w:val="24"/>
          <w:szCs w:val="24"/>
        </w:rPr>
      </w:pPr>
      <w:r w:rsidRPr="00C74DB3">
        <w:rPr>
          <w:rFonts w:ascii="Times New Roman" w:eastAsia="Calibri" w:hAnsi="Times New Roman" w:cs="Times New Roman"/>
          <w:sz w:val="24"/>
          <w:szCs w:val="24"/>
        </w:rPr>
        <w:tab/>
      </w:r>
      <w:r w:rsidRPr="00C74DB3">
        <w:rPr>
          <w:rFonts w:ascii="Times New Roman" w:eastAsia="Calibri" w:hAnsi="Times New Roman" w:cs="Times New Roman"/>
          <w:b/>
          <w:sz w:val="24"/>
          <w:szCs w:val="24"/>
        </w:rPr>
        <w:t>Resolved</w:t>
      </w:r>
      <w:r w:rsidRPr="00C74DB3">
        <w:rPr>
          <w:rFonts w:ascii="Times New Roman" w:eastAsia="Calibri" w:hAnsi="Times New Roman" w:cs="Times New Roman"/>
          <w:sz w:val="24"/>
          <w:szCs w:val="24"/>
        </w:rPr>
        <w:t>, That the Council of the City of New York, in accordance with the provisions of Section 2 of Article 9 of the Constitution of the State of New York, does hereby request the New York State Legislature to enact into law the aforesaid pending bills.</w:t>
      </w:r>
    </w:p>
    <w:p w:rsidR="00C74DB3" w:rsidRPr="00C74DB3" w:rsidRDefault="00C74DB3" w:rsidP="00C74DB3">
      <w:pPr>
        <w:spacing w:after="0" w:line="480" w:lineRule="auto"/>
        <w:jc w:val="both"/>
        <w:rPr>
          <w:rFonts w:ascii="Times New Roman" w:eastAsia="Calibri" w:hAnsi="Times New Roman" w:cs="Times New Roman"/>
          <w:sz w:val="24"/>
          <w:szCs w:val="24"/>
        </w:rPr>
      </w:pPr>
    </w:p>
    <w:p w:rsidR="00C74DB3" w:rsidRPr="00C74DB3" w:rsidRDefault="00C74DB3" w:rsidP="00C74DB3">
      <w:pPr>
        <w:spacing w:after="0" w:line="480" w:lineRule="auto"/>
        <w:jc w:val="both"/>
        <w:rPr>
          <w:rFonts w:ascii="Times New Roman" w:eastAsia="Calibri" w:hAnsi="Times New Roman" w:cs="Times New Roman"/>
          <w:sz w:val="24"/>
          <w:szCs w:val="24"/>
        </w:rPr>
      </w:pPr>
    </w:p>
    <w:p w:rsidR="00C74DB3" w:rsidRPr="00C74DB3" w:rsidRDefault="00C74DB3" w:rsidP="00C74DB3">
      <w:pPr>
        <w:suppressLineNumbers/>
        <w:spacing w:line="254" w:lineRule="auto"/>
        <w:jc w:val="both"/>
        <w:rPr>
          <w:rFonts w:ascii="Calibri" w:eastAsia="Calibri" w:hAnsi="Calibri" w:cs="Times New Roman"/>
          <w:sz w:val="16"/>
        </w:rPr>
      </w:pPr>
      <w:r w:rsidRPr="00C74DB3">
        <w:rPr>
          <w:rFonts w:ascii="Times New Roman" w:eastAsia="Calibri" w:hAnsi="Times New Roman" w:cs="Times New Roman"/>
          <w:sz w:val="18"/>
          <w:szCs w:val="24"/>
        </w:rPr>
        <w:t>JG</w:t>
      </w:r>
      <w:r w:rsidRPr="00C74DB3">
        <w:rPr>
          <w:rFonts w:ascii="Times New Roman" w:eastAsia="Calibri" w:hAnsi="Times New Roman" w:cs="Times New Roman"/>
          <w:sz w:val="18"/>
          <w:szCs w:val="24"/>
        </w:rPr>
        <w:br/>
        <w:t>5/16/23 3:18 PM</w:t>
      </w:r>
    </w:p>
    <w:p w:rsidR="00C74DB3" w:rsidRPr="00C74DB3" w:rsidRDefault="00C74DB3" w:rsidP="00C74DB3">
      <w:pPr>
        <w:spacing w:line="254" w:lineRule="auto"/>
        <w:rPr>
          <w:rFonts w:ascii="Calibri" w:eastAsia="Calibri" w:hAnsi="Calibri" w:cs="Times New Roman"/>
        </w:rPr>
      </w:pPr>
    </w:p>
    <w:p w:rsidR="00613495" w:rsidRPr="00407D17" w:rsidRDefault="00613495" w:rsidP="00E35EAE">
      <w:pPr>
        <w:suppressLineNumbers/>
        <w:jc w:val="center"/>
        <w:rPr>
          <w:sz w:val="16"/>
        </w:rPr>
      </w:pPr>
    </w:p>
    <w:sectPr w:rsidR="00613495" w:rsidRPr="00407D17" w:rsidSect="00E35EA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CD" w:rsidRDefault="003D5FCD" w:rsidP="004F2F2F">
      <w:pPr>
        <w:spacing w:after="0" w:line="240" w:lineRule="auto"/>
      </w:pPr>
      <w:r>
        <w:separator/>
      </w:r>
    </w:p>
  </w:endnote>
  <w:endnote w:type="continuationSeparator" w:id="0">
    <w:p w:rsidR="003D5FCD" w:rsidRDefault="003D5FCD" w:rsidP="004F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CD" w:rsidRDefault="003D5FCD" w:rsidP="004F2F2F">
      <w:pPr>
        <w:spacing w:after="0" w:line="240" w:lineRule="auto"/>
      </w:pPr>
      <w:r>
        <w:separator/>
      </w:r>
    </w:p>
  </w:footnote>
  <w:footnote w:type="continuationSeparator" w:id="0">
    <w:p w:rsidR="003D5FCD" w:rsidRDefault="003D5FCD" w:rsidP="004F2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6D29"/>
    <w:multiLevelType w:val="multilevel"/>
    <w:tmpl w:val="0409001D"/>
    <w:styleLink w:val="Bullets"/>
    <w:lvl w:ilvl="0">
      <w:start w:val="1"/>
      <w:numFmt w:val="bullet"/>
      <w:lvlText w:val="o"/>
      <w:lvlJc w:val="left"/>
      <w:pPr>
        <w:ind w:left="360" w:hanging="360"/>
      </w:pPr>
      <w:rPr>
        <w:rFonts w:ascii="Courier New" w:hAnsi="Courier New"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C317F79"/>
    <w:multiLevelType w:val="hybridMultilevel"/>
    <w:tmpl w:val="DDDA6ED6"/>
    <w:lvl w:ilvl="0" w:tplc="187CC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2F"/>
    <w:rsid w:val="000262D9"/>
    <w:rsid w:val="000439B8"/>
    <w:rsid w:val="00047896"/>
    <w:rsid w:val="00110B26"/>
    <w:rsid w:val="0017324A"/>
    <w:rsid w:val="001C1CAC"/>
    <w:rsid w:val="00225FCE"/>
    <w:rsid w:val="0030495B"/>
    <w:rsid w:val="00354A5C"/>
    <w:rsid w:val="003C2599"/>
    <w:rsid w:val="003D5FCD"/>
    <w:rsid w:val="00407D17"/>
    <w:rsid w:val="004731B0"/>
    <w:rsid w:val="004E692B"/>
    <w:rsid w:val="004F27CD"/>
    <w:rsid w:val="004F2F2F"/>
    <w:rsid w:val="00613495"/>
    <w:rsid w:val="0067545D"/>
    <w:rsid w:val="006933AB"/>
    <w:rsid w:val="006A6A61"/>
    <w:rsid w:val="00767859"/>
    <w:rsid w:val="007B318C"/>
    <w:rsid w:val="007B40B9"/>
    <w:rsid w:val="0080466D"/>
    <w:rsid w:val="00842E9E"/>
    <w:rsid w:val="008653D1"/>
    <w:rsid w:val="008964F4"/>
    <w:rsid w:val="00913953"/>
    <w:rsid w:val="009B1B0A"/>
    <w:rsid w:val="00A43B1D"/>
    <w:rsid w:val="00A51F22"/>
    <w:rsid w:val="00AA3951"/>
    <w:rsid w:val="00AE5EAE"/>
    <w:rsid w:val="00B95A71"/>
    <w:rsid w:val="00BB351E"/>
    <w:rsid w:val="00BE1079"/>
    <w:rsid w:val="00C10C12"/>
    <w:rsid w:val="00C16B30"/>
    <w:rsid w:val="00C253A0"/>
    <w:rsid w:val="00C74DB3"/>
    <w:rsid w:val="00C91CCF"/>
    <w:rsid w:val="00CE3156"/>
    <w:rsid w:val="00D31B1F"/>
    <w:rsid w:val="00D91614"/>
    <w:rsid w:val="00DB3B30"/>
    <w:rsid w:val="00E02D8E"/>
    <w:rsid w:val="00E35EAE"/>
    <w:rsid w:val="00E72BA5"/>
    <w:rsid w:val="00E75D79"/>
    <w:rsid w:val="00ED5299"/>
    <w:rsid w:val="00ED5B8E"/>
    <w:rsid w:val="00F6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907A"/>
  <w15:chartTrackingRefBased/>
  <w15:docId w15:val="{338AF113-2794-4D87-8813-872E04DF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B95A71"/>
    <w:pPr>
      <w:numPr>
        <w:numId w:val="1"/>
      </w:numPr>
    </w:pPr>
  </w:style>
  <w:style w:type="table" w:customStyle="1" w:styleId="TableGrid1">
    <w:name w:val="Table Grid1"/>
    <w:rsid w:val="004F2F2F"/>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F2F2F"/>
    <w:rPr>
      <w:color w:val="0563C1"/>
      <w:u w:val="single"/>
    </w:rPr>
  </w:style>
  <w:style w:type="paragraph" w:styleId="FootnoteText">
    <w:name w:val="footnote text"/>
    <w:basedOn w:val="Normal"/>
    <w:link w:val="FootnoteTextChar"/>
    <w:uiPriority w:val="99"/>
    <w:semiHidden/>
    <w:unhideWhenUsed/>
    <w:rsid w:val="004F2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F2F"/>
    <w:rPr>
      <w:sz w:val="20"/>
      <w:szCs w:val="20"/>
    </w:rPr>
  </w:style>
  <w:style w:type="character" w:styleId="FootnoteReference">
    <w:name w:val="footnote reference"/>
    <w:basedOn w:val="DefaultParagraphFont"/>
    <w:uiPriority w:val="99"/>
    <w:semiHidden/>
    <w:unhideWhenUsed/>
    <w:rsid w:val="004F2F2F"/>
    <w:rPr>
      <w:vertAlign w:val="superscript"/>
    </w:rPr>
  </w:style>
  <w:style w:type="character" w:styleId="LineNumber">
    <w:name w:val="line number"/>
    <w:basedOn w:val="DefaultParagraphFont"/>
    <w:uiPriority w:val="99"/>
    <w:semiHidden/>
    <w:unhideWhenUsed/>
    <w:rsid w:val="004F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0748">
      <w:bodyDiv w:val="1"/>
      <w:marLeft w:val="0"/>
      <w:marRight w:val="0"/>
      <w:marTop w:val="0"/>
      <w:marBottom w:val="0"/>
      <w:divBdr>
        <w:top w:val="none" w:sz="0" w:space="0" w:color="auto"/>
        <w:left w:val="none" w:sz="0" w:space="0" w:color="auto"/>
        <w:bottom w:val="none" w:sz="0" w:space="0" w:color="auto"/>
        <w:right w:val="none" w:sz="0" w:space="0" w:color="auto"/>
      </w:divBdr>
    </w:div>
    <w:div w:id="191186877">
      <w:bodyDiv w:val="1"/>
      <w:marLeft w:val="0"/>
      <w:marRight w:val="0"/>
      <w:marTop w:val="0"/>
      <w:marBottom w:val="0"/>
      <w:divBdr>
        <w:top w:val="none" w:sz="0" w:space="0" w:color="auto"/>
        <w:left w:val="none" w:sz="0" w:space="0" w:color="auto"/>
        <w:bottom w:val="none" w:sz="0" w:space="0" w:color="auto"/>
        <w:right w:val="none" w:sz="0" w:space="0" w:color="auto"/>
      </w:divBdr>
    </w:div>
    <w:div w:id="242640814">
      <w:bodyDiv w:val="1"/>
      <w:marLeft w:val="0"/>
      <w:marRight w:val="0"/>
      <w:marTop w:val="0"/>
      <w:marBottom w:val="0"/>
      <w:divBdr>
        <w:top w:val="none" w:sz="0" w:space="0" w:color="auto"/>
        <w:left w:val="none" w:sz="0" w:space="0" w:color="auto"/>
        <w:bottom w:val="none" w:sz="0" w:space="0" w:color="auto"/>
        <w:right w:val="none" w:sz="0" w:space="0" w:color="auto"/>
      </w:divBdr>
    </w:div>
    <w:div w:id="264122521">
      <w:bodyDiv w:val="1"/>
      <w:marLeft w:val="0"/>
      <w:marRight w:val="0"/>
      <w:marTop w:val="0"/>
      <w:marBottom w:val="0"/>
      <w:divBdr>
        <w:top w:val="none" w:sz="0" w:space="0" w:color="auto"/>
        <w:left w:val="none" w:sz="0" w:space="0" w:color="auto"/>
        <w:bottom w:val="none" w:sz="0" w:space="0" w:color="auto"/>
        <w:right w:val="none" w:sz="0" w:space="0" w:color="auto"/>
      </w:divBdr>
    </w:div>
    <w:div w:id="340203333">
      <w:bodyDiv w:val="1"/>
      <w:marLeft w:val="0"/>
      <w:marRight w:val="0"/>
      <w:marTop w:val="0"/>
      <w:marBottom w:val="0"/>
      <w:divBdr>
        <w:top w:val="none" w:sz="0" w:space="0" w:color="auto"/>
        <w:left w:val="none" w:sz="0" w:space="0" w:color="auto"/>
        <w:bottom w:val="none" w:sz="0" w:space="0" w:color="auto"/>
        <w:right w:val="none" w:sz="0" w:space="0" w:color="auto"/>
      </w:divBdr>
    </w:div>
    <w:div w:id="436677156">
      <w:bodyDiv w:val="1"/>
      <w:marLeft w:val="0"/>
      <w:marRight w:val="0"/>
      <w:marTop w:val="0"/>
      <w:marBottom w:val="0"/>
      <w:divBdr>
        <w:top w:val="none" w:sz="0" w:space="0" w:color="auto"/>
        <w:left w:val="none" w:sz="0" w:space="0" w:color="auto"/>
        <w:bottom w:val="none" w:sz="0" w:space="0" w:color="auto"/>
        <w:right w:val="none" w:sz="0" w:space="0" w:color="auto"/>
      </w:divBdr>
    </w:div>
    <w:div w:id="474378065">
      <w:bodyDiv w:val="1"/>
      <w:marLeft w:val="0"/>
      <w:marRight w:val="0"/>
      <w:marTop w:val="0"/>
      <w:marBottom w:val="0"/>
      <w:divBdr>
        <w:top w:val="none" w:sz="0" w:space="0" w:color="auto"/>
        <w:left w:val="none" w:sz="0" w:space="0" w:color="auto"/>
        <w:bottom w:val="none" w:sz="0" w:space="0" w:color="auto"/>
        <w:right w:val="none" w:sz="0" w:space="0" w:color="auto"/>
      </w:divBdr>
    </w:div>
    <w:div w:id="532108914">
      <w:bodyDiv w:val="1"/>
      <w:marLeft w:val="0"/>
      <w:marRight w:val="0"/>
      <w:marTop w:val="0"/>
      <w:marBottom w:val="0"/>
      <w:divBdr>
        <w:top w:val="none" w:sz="0" w:space="0" w:color="auto"/>
        <w:left w:val="none" w:sz="0" w:space="0" w:color="auto"/>
        <w:bottom w:val="none" w:sz="0" w:space="0" w:color="auto"/>
        <w:right w:val="none" w:sz="0" w:space="0" w:color="auto"/>
      </w:divBdr>
    </w:div>
    <w:div w:id="768543588">
      <w:bodyDiv w:val="1"/>
      <w:marLeft w:val="0"/>
      <w:marRight w:val="0"/>
      <w:marTop w:val="0"/>
      <w:marBottom w:val="0"/>
      <w:divBdr>
        <w:top w:val="none" w:sz="0" w:space="0" w:color="auto"/>
        <w:left w:val="none" w:sz="0" w:space="0" w:color="auto"/>
        <w:bottom w:val="none" w:sz="0" w:space="0" w:color="auto"/>
        <w:right w:val="none" w:sz="0" w:space="0" w:color="auto"/>
      </w:divBdr>
    </w:div>
    <w:div w:id="781925927">
      <w:bodyDiv w:val="1"/>
      <w:marLeft w:val="0"/>
      <w:marRight w:val="0"/>
      <w:marTop w:val="0"/>
      <w:marBottom w:val="0"/>
      <w:divBdr>
        <w:top w:val="none" w:sz="0" w:space="0" w:color="auto"/>
        <w:left w:val="none" w:sz="0" w:space="0" w:color="auto"/>
        <w:bottom w:val="none" w:sz="0" w:space="0" w:color="auto"/>
        <w:right w:val="none" w:sz="0" w:space="0" w:color="auto"/>
      </w:divBdr>
    </w:div>
    <w:div w:id="982126861">
      <w:bodyDiv w:val="1"/>
      <w:marLeft w:val="0"/>
      <w:marRight w:val="0"/>
      <w:marTop w:val="0"/>
      <w:marBottom w:val="0"/>
      <w:divBdr>
        <w:top w:val="none" w:sz="0" w:space="0" w:color="auto"/>
        <w:left w:val="none" w:sz="0" w:space="0" w:color="auto"/>
        <w:bottom w:val="none" w:sz="0" w:space="0" w:color="auto"/>
        <w:right w:val="none" w:sz="0" w:space="0" w:color="auto"/>
      </w:divBdr>
      <w:divsChild>
        <w:div w:id="8803489">
          <w:marLeft w:val="0"/>
          <w:marRight w:val="0"/>
          <w:marTop w:val="0"/>
          <w:marBottom w:val="0"/>
          <w:divBdr>
            <w:top w:val="none" w:sz="0" w:space="0" w:color="auto"/>
            <w:left w:val="none" w:sz="0" w:space="0" w:color="auto"/>
            <w:bottom w:val="none" w:sz="0" w:space="0" w:color="auto"/>
            <w:right w:val="none" w:sz="0" w:space="0" w:color="auto"/>
          </w:divBdr>
        </w:div>
        <w:div w:id="1343359245">
          <w:marLeft w:val="0"/>
          <w:marRight w:val="0"/>
          <w:marTop w:val="0"/>
          <w:marBottom w:val="0"/>
          <w:divBdr>
            <w:top w:val="none" w:sz="0" w:space="0" w:color="auto"/>
            <w:left w:val="none" w:sz="0" w:space="0" w:color="auto"/>
            <w:bottom w:val="none" w:sz="0" w:space="0" w:color="auto"/>
            <w:right w:val="none" w:sz="0" w:space="0" w:color="auto"/>
          </w:divBdr>
        </w:div>
      </w:divsChild>
    </w:div>
    <w:div w:id="1114594651">
      <w:bodyDiv w:val="1"/>
      <w:marLeft w:val="0"/>
      <w:marRight w:val="0"/>
      <w:marTop w:val="0"/>
      <w:marBottom w:val="0"/>
      <w:divBdr>
        <w:top w:val="none" w:sz="0" w:space="0" w:color="auto"/>
        <w:left w:val="none" w:sz="0" w:space="0" w:color="auto"/>
        <w:bottom w:val="none" w:sz="0" w:space="0" w:color="auto"/>
        <w:right w:val="none" w:sz="0" w:space="0" w:color="auto"/>
      </w:divBdr>
    </w:div>
    <w:div w:id="1306201412">
      <w:bodyDiv w:val="1"/>
      <w:marLeft w:val="0"/>
      <w:marRight w:val="0"/>
      <w:marTop w:val="0"/>
      <w:marBottom w:val="0"/>
      <w:divBdr>
        <w:top w:val="none" w:sz="0" w:space="0" w:color="auto"/>
        <w:left w:val="none" w:sz="0" w:space="0" w:color="auto"/>
        <w:bottom w:val="none" w:sz="0" w:space="0" w:color="auto"/>
        <w:right w:val="none" w:sz="0" w:space="0" w:color="auto"/>
      </w:divBdr>
      <w:divsChild>
        <w:div w:id="1428693725">
          <w:marLeft w:val="0"/>
          <w:marRight w:val="0"/>
          <w:marTop w:val="0"/>
          <w:marBottom w:val="0"/>
          <w:divBdr>
            <w:top w:val="none" w:sz="0" w:space="0" w:color="auto"/>
            <w:left w:val="none" w:sz="0" w:space="0" w:color="auto"/>
            <w:bottom w:val="none" w:sz="0" w:space="0" w:color="auto"/>
            <w:right w:val="none" w:sz="0" w:space="0" w:color="auto"/>
          </w:divBdr>
        </w:div>
        <w:div w:id="433598302">
          <w:marLeft w:val="0"/>
          <w:marRight w:val="0"/>
          <w:marTop w:val="0"/>
          <w:marBottom w:val="0"/>
          <w:divBdr>
            <w:top w:val="none" w:sz="0" w:space="0" w:color="auto"/>
            <w:left w:val="none" w:sz="0" w:space="0" w:color="auto"/>
            <w:bottom w:val="none" w:sz="0" w:space="0" w:color="auto"/>
            <w:right w:val="none" w:sz="0" w:space="0" w:color="auto"/>
          </w:divBdr>
        </w:div>
      </w:divsChild>
    </w:div>
    <w:div w:id="1369988739">
      <w:bodyDiv w:val="1"/>
      <w:marLeft w:val="0"/>
      <w:marRight w:val="0"/>
      <w:marTop w:val="0"/>
      <w:marBottom w:val="0"/>
      <w:divBdr>
        <w:top w:val="none" w:sz="0" w:space="0" w:color="auto"/>
        <w:left w:val="none" w:sz="0" w:space="0" w:color="auto"/>
        <w:bottom w:val="none" w:sz="0" w:space="0" w:color="auto"/>
        <w:right w:val="none" w:sz="0" w:space="0" w:color="auto"/>
      </w:divBdr>
    </w:div>
    <w:div w:id="1401900988">
      <w:bodyDiv w:val="1"/>
      <w:marLeft w:val="0"/>
      <w:marRight w:val="0"/>
      <w:marTop w:val="0"/>
      <w:marBottom w:val="0"/>
      <w:divBdr>
        <w:top w:val="none" w:sz="0" w:space="0" w:color="auto"/>
        <w:left w:val="none" w:sz="0" w:space="0" w:color="auto"/>
        <w:bottom w:val="none" w:sz="0" w:space="0" w:color="auto"/>
        <w:right w:val="none" w:sz="0" w:space="0" w:color="auto"/>
      </w:divBdr>
      <w:divsChild>
        <w:div w:id="781537922">
          <w:marLeft w:val="0"/>
          <w:marRight w:val="0"/>
          <w:marTop w:val="0"/>
          <w:marBottom w:val="0"/>
          <w:divBdr>
            <w:top w:val="none" w:sz="0" w:space="0" w:color="auto"/>
            <w:left w:val="none" w:sz="0" w:space="0" w:color="auto"/>
            <w:bottom w:val="none" w:sz="0" w:space="0" w:color="auto"/>
            <w:right w:val="none" w:sz="0" w:space="0" w:color="auto"/>
          </w:divBdr>
        </w:div>
        <w:div w:id="1417824263">
          <w:marLeft w:val="0"/>
          <w:marRight w:val="0"/>
          <w:marTop w:val="0"/>
          <w:marBottom w:val="0"/>
          <w:divBdr>
            <w:top w:val="none" w:sz="0" w:space="0" w:color="auto"/>
            <w:left w:val="none" w:sz="0" w:space="0" w:color="auto"/>
            <w:bottom w:val="none" w:sz="0" w:space="0" w:color="auto"/>
            <w:right w:val="none" w:sz="0" w:space="0" w:color="auto"/>
          </w:divBdr>
        </w:div>
      </w:divsChild>
    </w:div>
    <w:div w:id="1434203218">
      <w:bodyDiv w:val="1"/>
      <w:marLeft w:val="0"/>
      <w:marRight w:val="0"/>
      <w:marTop w:val="0"/>
      <w:marBottom w:val="0"/>
      <w:divBdr>
        <w:top w:val="none" w:sz="0" w:space="0" w:color="auto"/>
        <w:left w:val="none" w:sz="0" w:space="0" w:color="auto"/>
        <w:bottom w:val="none" w:sz="0" w:space="0" w:color="auto"/>
        <w:right w:val="none" w:sz="0" w:space="0" w:color="auto"/>
      </w:divBdr>
    </w:div>
    <w:div w:id="1593316605">
      <w:bodyDiv w:val="1"/>
      <w:marLeft w:val="0"/>
      <w:marRight w:val="0"/>
      <w:marTop w:val="0"/>
      <w:marBottom w:val="0"/>
      <w:divBdr>
        <w:top w:val="none" w:sz="0" w:space="0" w:color="auto"/>
        <w:left w:val="none" w:sz="0" w:space="0" w:color="auto"/>
        <w:bottom w:val="none" w:sz="0" w:space="0" w:color="auto"/>
        <w:right w:val="none" w:sz="0" w:space="0" w:color="auto"/>
      </w:divBdr>
    </w:div>
    <w:div w:id="1621103525">
      <w:bodyDiv w:val="1"/>
      <w:marLeft w:val="0"/>
      <w:marRight w:val="0"/>
      <w:marTop w:val="0"/>
      <w:marBottom w:val="0"/>
      <w:divBdr>
        <w:top w:val="none" w:sz="0" w:space="0" w:color="auto"/>
        <w:left w:val="none" w:sz="0" w:space="0" w:color="auto"/>
        <w:bottom w:val="none" w:sz="0" w:space="0" w:color="auto"/>
        <w:right w:val="none" w:sz="0" w:space="0" w:color="auto"/>
      </w:divBdr>
    </w:div>
    <w:div w:id="1736780782">
      <w:bodyDiv w:val="1"/>
      <w:marLeft w:val="0"/>
      <w:marRight w:val="0"/>
      <w:marTop w:val="0"/>
      <w:marBottom w:val="0"/>
      <w:divBdr>
        <w:top w:val="none" w:sz="0" w:space="0" w:color="auto"/>
        <w:left w:val="none" w:sz="0" w:space="0" w:color="auto"/>
        <w:bottom w:val="none" w:sz="0" w:space="0" w:color="auto"/>
        <w:right w:val="none" w:sz="0" w:space="0" w:color="auto"/>
      </w:divBdr>
      <w:divsChild>
        <w:div w:id="774053930">
          <w:marLeft w:val="0"/>
          <w:marRight w:val="0"/>
          <w:marTop w:val="0"/>
          <w:marBottom w:val="0"/>
          <w:divBdr>
            <w:top w:val="none" w:sz="0" w:space="0" w:color="auto"/>
            <w:left w:val="none" w:sz="0" w:space="0" w:color="auto"/>
            <w:bottom w:val="none" w:sz="0" w:space="0" w:color="auto"/>
            <w:right w:val="none" w:sz="0" w:space="0" w:color="auto"/>
          </w:divBdr>
        </w:div>
        <w:div w:id="2140488835">
          <w:marLeft w:val="0"/>
          <w:marRight w:val="0"/>
          <w:marTop w:val="0"/>
          <w:marBottom w:val="0"/>
          <w:divBdr>
            <w:top w:val="none" w:sz="0" w:space="0" w:color="auto"/>
            <w:left w:val="none" w:sz="0" w:space="0" w:color="auto"/>
            <w:bottom w:val="none" w:sz="0" w:space="0" w:color="auto"/>
            <w:right w:val="none" w:sz="0" w:space="0" w:color="auto"/>
          </w:divBdr>
        </w:div>
      </w:divsChild>
    </w:div>
    <w:div w:id="2001883803">
      <w:bodyDiv w:val="1"/>
      <w:marLeft w:val="0"/>
      <w:marRight w:val="0"/>
      <w:marTop w:val="0"/>
      <w:marBottom w:val="0"/>
      <w:divBdr>
        <w:top w:val="none" w:sz="0" w:space="0" w:color="auto"/>
        <w:left w:val="none" w:sz="0" w:space="0" w:color="auto"/>
        <w:bottom w:val="none" w:sz="0" w:space="0" w:color="auto"/>
        <w:right w:val="none" w:sz="0" w:space="0" w:color="auto"/>
      </w:divBdr>
    </w:div>
    <w:div w:id="20928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Jayasri Ganapathy</dc:creator>
  <cp:keywords/>
  <dc:description/>
  <cp:lastModifiedBy>DelFranco, Ruthie</cp:lastModifiedBy>
  <cp:revision>6</cp:revision>
  <dcterms:created xsi:type="dcterms:W3CDTF">2023-05-24T22:14:00Z</dcterms:created>
  <dcterms:modified xsi:type="dcterms:W3CDTF">2023-05-25T14:02:00Z</dcterms:modified>
</cp:coreProperties>
</file>