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28025678">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5"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2A120B01" w14:textId="77777777" w:rsidR="003C5BFC" w:rsidRDefault="003C5BFC" w:rsidP="003C5BFC">
            <w:pPr>
              <w:spacing w:line="240" w:lineRule="exact"/>
              <w:jc w:val="both"/>
              <w:rPr>
                <w:b/>
                <w:bCs/>
                <w:smallCaps/>
                <w:sz w:val="22"/>
                <w:szCs w:val="22"/>
              </w:rPr>
            </w:pPr>
          </w:p>
          <w:p w14:paraId="113CDE50" w14:textId="77777777" w:rsidR="003C5BFC" w:rsidRDefault="003C5BFC" w:rsidP="003C5BFC">
            <w:pPr>
              <w:spacing w:line="240" w:lineRule="exact"/>
              <w:jc w:val="both"/>
              <w:rPr>
                <w:b/>
                <w:bCs/>
                <w:smallCaps/>
                <w:sz w:val="22"/>
                <w:szCs w:val="22"/>
              </w:rPr>
            </w:pPr>
            <w:r w:rsidRPr="003C5BFC">
              <w:rPr>
                <w:b/>
                <w:bCs/>
                <w:smallCaps/>
                <w:sz w:val="22"/>
                <w:szCs w:val="22"/>
              </w:rPr>
              <w:t>Tanisha Edwards, Esq., Chief Financial Officer and Deputy Chief of Staff to the Speaker</w:t>
            </w:r>
          </w:p>
          <w:p w14:paraId="67295856" w14:textId="77777777" w:rsidR="007B4978" w:rsidRDefault="007B4978" w:rsidP="003C5BFC">
            <w:pPr>
              <w:spacing w:line="240" w:lineRule="exact"/>
              <w:jc w:val="both"/>
              <w:rPr>
                <w:b/>
                <w:bCs/>
                <w:smallCaps/>
                <w:sz w:val="22"/>
                <w:szCs w:val="22"/>
              </w:rPr>
            </w:pPr>
          </w:p>
          <w:p w14:paraId="382EBAB4" w14:textId="1D0CA682" w:rsidR="007B4978" w:rsidRPr="003C5BFC" w:rsidRDefault="00EE5318" w:rsidP="007B4978">
            <w:pPr>
              <w:spacing w:line="240" w:lineRule="exact"/>
              <w:jc w:val="both"/>
              <w:rPr>
                <w:b/>
                <w:bCs/>
                <w:smallCaps/>
                <w:sz w:val="22"/>
                <w:szCs w:val="22"/>
              </w:rPr>
            </w:pPr>
            <w:r>
              <w:rPr>
                <w:b/>
                <w:bCs/>
                <w:smallCaps/>
                <w:sz w:val="22"/>
                <w:szCs w:val="22"/>
              </w:rPr>
              <w:t>Richard L</w:t>
            </w:r>
            <w:r w:rsidR="007B4978">
              <w:rPr>
                <w:b/>
                <w:bCs/>
                <w:smallCaps/>
                <w:sz w:val="22"/>
                <w:szCs w:val="22"/>
              </w:rPr>
              <w:t xml:space="preserve">ee, </w:t>
            </w:r>
            <w:r>
              <w:rPr>
                <w:b/>
                <w:bCs/>
                <w:smallCaps/>
                <w:sz w:val="22"/>
                <w:szCs w:val="22"/>
              </w:rPr>
              <w:t>D</w:t>
            </w:r>
            <w:r w:rsidR="007B4978">
              <w:rPr>
                <w:b/>
                <w:bCs/>
                <w:smallCaps/>
                <w:sz w:val="22"/>
                <w:szCs w:val="22"/>
              </w:rPr>
              <w:t>irector</w:t>
            </w:r>
          </w:p>
          <w:p w14:paraId="73BD4E99" w14:textId="77777777" w:rsidR="00F038B0" w:rsidRPr="007A5B79" w:rsidRDefault="00F038B0" w:rsidP="00C70B9B">
            <w:pPr>
              <w:spacing w:before="120"/>
            </w:pPr>
            <w:r w:rsidRPr="007A5B79">
              <w:rPr>
                <w:b/>
                <w:bCs/>
                <w:smallCaps/>
              </w:rPr>
              <w:t>Fiscal Impact Statement</w:t>
            </w:r>
          </w:p>
          <w:p w14:paraId="407D412A" w14:textId="08186C72" w:rsidR="00F038B0" w:rsidRPr="00E70CCF" w:rsidRDefault="00EE5318" w:rsidP="00C70B9B">
            <w:pPr>
              <w:spacing w:before="120"/>
              <w:rPr>
                <w:b/>
              </w:rPr>
            </w:pPr>
            <w:r>
              <w:rPr>
                <w:b/>
                <w:bCs/>
              </w:rPr>
              <w:t xml:space="preserve">M </w:t>
            </w:r>
            <w:r w:rsidR="00F038B0" w:rsidRPr="007A5B79">
              <w:rPr>
                <w:b/>
                <w:bCs/>
              </w:rPr>
              <w:t>:</w:t>
            </w:r>
            <w:r w:rsidR="00F038B0" w:rsidRPr="007A5B79">
              <w:rPr>
                <w:b/>
              </w:rPr>
              <w:t xml:space="preserve"> </w:t>
            </w:r>
            <w:r>
              <w:rPr>
                <w:b/>
              </w:rPr>
              <w:t xml:space="preserve">               </w:t>
            </w:r>
            <w:r w:rsidR="00F038B0" w:rsidRPr="007A5B79">
              <w:rPr>
                <w:b/>
              </w:rPr>
              <w:t xml:space="preserve">  </w:t>
            </w:r>
            <w:r w:rsidR="00E70CCF" w:rsidRPr="00E70CCF">
              <w:rPr>
                <w:b/>
              </w:rPr>
              <w:t>S.</w:t>
            </w:r>
            <w:r w:rsidR="00CD0518">
              <w:rPr>
                <w:b/>
              </w:rPr>
              <w:t>7049-A</w:t>
            </w:r>
            <w:r w:rsidR="00F038B0" w:rsidRPr="00E70CCF">
              <w:rPr>
                <w:b/>
              </w:rPr>
              <w:t xml:space="preserve"> (</w:t>
            </w:r>
            <w:r w:rsidR="00CD0518">
              <w:rPr>
                <w:b/>
              </w:rPr>
              <w:t>Fernandez</w:t>
            </w:r>
            <w:r w:rsidR="0013080F">
              <w:rPr>
                <w:b/>
              </w:rPr>
              <w:t>)</w:t>
            </w:r>
          </w:p>
          <w:p w14:paraId="2039AC38" w14:textId="21271D93" w:rsidR="00F038B0" w:rsidRPr="00E70CCF" w:rsidRDefault="00F038B0">
            <w:pPr>
              <w:rPr>
                <w:b/>
              </w:rPr>
            </w:pPr>
            <w:r w:rsidRPr="00E70CCF">
              <w:rPr>
                <w:b/>
              </w:rPr>
              <w:t xml:space="preserve">                        A.</w:t>
            </w:r>
            <w:r w:rsidR="00CD0518">
              <w:rPr>
                <w:b/>
              </w:rPr>
              <w:t>7514-A</w:t>
            </w:r>
            <w:r w:rsidR="003B5641">
              <w:rPr>
                <w:b/>
              </w:rPr>
              <w:t xml:space="preserve"> </w:t>
            </w:r>
            <w:r w:rsidRPr="00E70CCF">
              <w:rPr>
                <w:b/>
              </w:rPr>
              <w:t>(</w:t>
            </w:r>
            <w:r w:rsidR="00CD0518">
              <w:rPr>
                <w:b/>
              </w:rPr>
              <w:t>Benedetto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28025678">
        <w:trPr>
          <w:trHeight w:val="1184"/>
          <w:jc w:val="center"/>
        </w:trPr>
        <w:tc>
          <w:tcPr>
            <w:tcW w:w="5515" w:type="dxa"/>
            <w:tcBorders>
              <w:bottom w:val="single" w:sz="4" w:space="0" w:color="auto"/>
            </w:tcBorders>
          </w:tcPr>
          <w:p w14:paraId="24C59800" w14:textId="3A3416EE" w:rsidR="00CD0518" w:rsidRPr="00CD0518" w:rsidRDefault="00F038B0" w:rsidP="00CD0518">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Title:</w:t>
            </w:r>
            <w:r w:rsidRPr="00E94FE3">
              <w:t xml:space="preserve"> </w:t>
            </w:r>
            <w:r w:rsidR="00CD0518" w:rsidRPr="00CD0518">
              <w:rPr>
                <w:rFonts w:ascii="Times New Roman" w:hAnsi="Times New Roman"/>
                <w:bCs/>
                <w:sz w:val="24"/>
                <w:szCs w:val="24"/>
                <w:lang w:val="en-US" w:eastAsia="en-US"/>
              </w:rPr>
              <w:t>An act authorizing the city of New York to discontinue certain parkland</w:t>
            </w:r>
            <w:r w:rsidR="00CD0518">
              <w:rPr>
                <w:rFonts w:ascii="Times New Roman" w:hAnsi="Times New Roman"/>
                <w:bCs/>
                <w:sz w:val="24"/>
                <w:szCs w:val="24"/>
                <w:lang w:val="en-US" w:eastAsia="en-US"/>
              </w:rPr>
              <w:t xml:space="preserve"> </w:t>
            </w:r>
            <w:r w:rsidR="00CD0518" w:rsidRPr="00CD0518">
              <w:rPr>
                <w:rFonts w:ascii="Times New Roman" w:hAnsi="Times New Roman"/>
                <w:bCs/>
                <w:sz w:val="24"/>
                <w:szCs w:val="24"/>
                <w:lang w:val="en-US" w:eastAsia="en-US"/>
              </w:rPr>
              <w:t>in Ferry Point Park in the borough of the Bronx</w:t>
            </w:r>
          </w:p>
          <w:p w14:paraId="7A8112E1" w14:textId="4B64FE5B" w:rsidR="003B5641" w:rsidRPr="003B5641" w:rsidRDefault="003B5641" w:rsidP="003B5641">
            <w:pPr>
              <w:pStyle w:val="HTMLPreformatted"/>
              <w:jc w:val="both"/>
              <w:rPr>
                <w:rFonts w:ascii="Times New Roman" w:hAnsi="Times New Roman"/>
                <w:bCs/>
                <w:sz w:val="24"/>
                <w:szCs w:val="24"/>
                <w:lang w:val="en-US" w:eastAsia="en-US"/>
              </w:rPr>
            </w:pPr>
          </w:p>
          <w:p w14:paraId="44BE2C5C"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5" w:type="dxa"/>
            <w:tcBorders>
              <w:bottom w:val="single" w:sz="4" w:space="0" w:color="auto"/>
            </w:tcBorders>
          </w:tcPr>
          <w:p w14:paraId="4EB8B18B" w14:textId="77777777"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C400EE">
              <w:t>Restler</w:t>
            </w:r>
          </w:p>
        </w:tc>
      </w:tr>
      <w:tr w:rsidR="00F038B0" w:rsidRPr="00C70B9B" w14:paraId="504F8F6E" w14:textId="77777777" w:rsidTr="28025678">
        <w:trPr>
          <w:cantSplit/>
          <w:trHeight w:val="514"/>
          <w:jc w:val="center"/>
        </w:trPr>
        <w:tc>
          <w:tcPr>
            <w:tcW w:w="11031" w:type="dxa"/>
            <w:gridSpan w:val="2"/>
            <w:tcBorders>
              <w:top w:val="single" w:sz="4" w:space="0" w:color="auto"/>
            </w:tcBorders>
          </w:tcPr>
          <w:p w14:paraId="2F77FCCD" w14:textId="0F8C9397" w:rsidR="003B5641" w:rsidRPr="003B5641" w:rsidRDefault="00F038B0" w:rsidP="28025678">
            <w:pPr>
              <w:pStyle w:val="HTMLPreformatted"/>
              <w:jc w:val="both"/>
              <w:rPr>
                <w:rFonts w:ascii="Times New Roman" w:hAnsi="Times New Roman"/>
                <w:sz w:val="24"/>
                <w:szCs w:val="24"/>
                <w:lang w:val="en-US" w:eastAsia="en-US"/>
              </w:rPr>
            </w:pPr>
            <w:r w:rsidRPr="28025678">
              <w:rPr>
                <w:rFonts w:ascii="Times New Roman" w:hAnsi="Times New Roman"/>
                <w:b/>
                <w:bCs/>
                <w:smallCaps/>
                <w:sz w:val="24"/>
                <w:szCs w:val="24"/>
                <w:lang w:val="en-US" w:eastAsia="en-US"/>
              </w:rPr>
              <w:t>Summary of Legislation:</w:t>
            </w:r>
            <w:r w:rsidR="00CD0518" w:rsidRPr="28025678">
              <w:rPr>
                <w:b/>
                <w:bCs/>
                <w:smallCaps/>
                <w:sz w:val="24"/>
                <w:szCs w:val="24"/>
              </w:rPr>
              <w:t xml:space="preserve"> </w:t>
            </w:r>
            <w:r w:rsidR="00CD0518" w:rsidRPr="28025678">
              <w:rPr>
                <w:rFonts w:ascii="Times New Roman" w:hAnsi="Times New Roman"/>
                <w:sz w:val="24"/>
                <w:szCs w:val="24"/>
                <w:lang w:val="en-US" w:eastAsia="en-US"/>
              </w:rPr>
              <w:t xml:space="preserve">This </w:t>
            </w:r>
            <w:r w:rsidR="377875FC" w:rsidRPr="28025678">
              <w:rPr>
                <w:rFonts w:ascii="Times New Roman" w:hAnsi="Times New Roman"/>
                <w:sz w:val="24"/>
                <w:szCs w:val="24"/>
                <w:lang w:val="en-US" w:eastAsia="en-US"/>
              </w:rPr>
              <w:t xml:space="preserve">legislation </w:t>
            </w:r>
            <w:r w:rsidR="1E9CDA9B" w:rsidRPr="28025678">
              <w:rPr>
                <w:rFonts w:ascii="Times New Roman" w:hAnsi="Times New Roman"/>
                <w:sz w:val="24"/>
                <w:szCs w:val="24"/>
                <w:lang w:val="en-US" w:eastAsia="en-US"/>
              </w:rPr>
              <w:t xml:space="preserve">would </w:t>
            </w:r>
            <w:r w:rsidR="00CD0518" w:rsidRPr="28025678">
              <w:rPr>
                <w:rFonts w:ascii="Times New Roman" w:hAnsi="Times New Roman"/>
                <w:sz w:val="24"/>
                <w:szCs w:val="24"/>
                <w:lang w:val="en-US" w:eastAsia="en-US"/>
              </w:rPr>
              <w:t>authorize the city of New York to discontinue the use as parkland and alienate certain land within Ferry Point Park in the borough of the Bronx through the entering of leases or other agreements with Bally's New York Operating Company, LLC.</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28025678">
        <w:trPr>
          <w:cantSplit/>
          <w:trHeight w:val="513"/>
          <w:jc w:val="center"/>
        </w:trPr>
        <w:tc>
          <w:tcPr>
            <w:tcW w:w="11031" w:type="dxa"/>
            <w:gridSpan w:val="2"/>
          </w:tcPr>
          <w:p w14:paraId="173E5F35" w14:textId="50E910C4"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CD0518" w:rsidRPr="00CD0518">
              <w:rPr>
                <w:rFonts w:ascii="Times New Roman" w:hAnsi="Times New Roman"/>
                <w:bCs/>
                <w:sz w:val="24"/>
                <w:szCs w:val="24"/>
                <w:lang w:val="en-US" w:eastAsia="en-US"/>
              </w:rPr>
              <w:t>Immediately</w:t>
            </w:r>
            <w:r w:rsidR="00EE5318">
              <w:rPr>
                <w:rFonts w:ascii="Times New Roman" w:hAnsi="Times New Roman"/>
                <w:bCs/>
                <w:sz w:val="24"/>
                <w:szCs w:val="24"/>
                <w:lang w:val="en-US" w:eastAsia="en-US"/>
              </w:rPr>
              <w:t>.</w:t>
            </w:r>
          </w:p>
        </w:tc>
      </w:tr>
      <w:tr w:rsidR="00F038B0" w:rsidRPr="00C70B9B" w14:paraId="6A5D7C3B" w14:textId="77777777" w:rsidTr="28025678">
        <w:trPr>
          <w:cantSplit/>
          <w:trHeight w:val="376"/>
          <w:jc w:val="center"/>
        </w:trPr>
        <w:tc>
          <w:tcPr>
            <w:tcW w:w="11031" w:type="dxa"/>
            <w:gridSpan w:val="2"/>
            <w:tcBorders>
              <w:bottom w:val="single" w:sz="6" w:space="0" w:color="auto"/>
            </w:tcBorders>
          </w:tcPr>
          <w:p w14:paraId="2FABBC24" w14:textId="78C64DFC" w:rsidR="00F038B0" w:rsidRPr="00C70B9B" w:rsidRDefault="00F038B0" w:rsidP="0013080F">
            <w:r w:rsidRPr="00C70B9B">
              <w:rPr>
                <w:b/>
                <w:bCs/>
                <w:smallCaps/>
              </w:rPr>
              <w:t>Fiscal Year In Which Full Fiscal Impact Anticipated:</w:t>
            </w:r>
            <w:r w:rsidRPr="00C70B9B">
              <w:t xml:space="preserve"> </w:t>
            </w:r>
            <w:r w:rsidR="00CD0518">
              <w:t>2026</w:t>
            </w:r>
          </w:p>
        </w:tc>
      </w:tr>
      <w:tr w:rsidR="00F038B0" w:rsidRPr="00C70B9B" w14:paraId="003B1F79" w14:textId="77777777" w:rsidTr="28025678">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7699" w:type="dxa"/>
              <w:jc w:val="center"/>
              <w:tblCellMar>
                <w:left w:w="141" w:type="dxa"/>
                <w:right w:w="141" w:type="dxa"/>
              </w:tblCellMar>
              <w:tblLook w:val="0000" w:firstRow="0" w:lastRow="0" w:firstColumn="0" w:lastColumn="0" w:noHBand="0" w:noVBand="0"/>
            </w:tblPr>
            <w:tblGrid>
              <w:gridCol w:w="2220"/>
              <w:gridCol w:w="1595"/>
              <w:gridCol w:w="1942"/>
              <w:gridCol w:w="1942"/>
            </w:tblGrid>
            <w:tr w:rsidR="00F038B0" w:rsidRPr="0043628F" w14:paraId="02AE5647" w14:textId="77777777" w:rsidTr="28025678">
              <w:trPr>
                <w:trHeight w:val="620"/>
                <w:jc w:val="center"/>
              </w:trPr>
              <w:tc>
                <w:tcPr>
                  <w:tcW w:w="222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595"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60F0A9D2" w:rsidR="00F038B0" w:rsidRPr="0043628F" w:rsidRDefault="00F038B0" w:rsidP="00750277">
                  <w:pPr>
                    <w:jc w:val="center"/>
                    <w:rPr>
                      <w:b/>
                      <w:bCs/>
                    </w:rPr>
                  </w:pPr>
                  <w:r w:rsidRPr="0043628F">
                    <w:rPr>
                      <w:b/>
                      <w:bCs/>
                    </w:rPr>
                    <w:t>Impact FY</w:t>
                  </w:r>
                  <w:r w:rsidR="008A5CCE" w:rsidRPr="0043628F">
                    <w:rPr>
                      <w:b/>
                      <w:bCs/>
                    </w:rPr>
                    <w:t>2</w:t>
                  </w:r>
                  <w:r w:rsidR="00B3480B" w:rsidRPr="0043628F">
                    <w:rPr>
                      <w:b/>
                      <w:bCs/>
                    </w:rPr>
                    <w:t>7</w:t>
                  </w:r>
                </w:p>
              </w:tc>
            </w:tr>
            <w:tr w:rsidR="00F038B0" w:rsidRPr="0043628F" w14:paraId="12CC9CC4" w14:textId="77777777" w:rsidTr="28025678">
              <w:trPr>
                <w:trHeight w:val="358"/>
                <w:jc w:val="center"/>
              </w:trPr>
              <w:tc>
                <w:tcPr>
                  <w:tcW w:w="222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59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00F038B0">
                  <w:pPr>
                    <w:jc w:val="center"/>
                    <w:rPr>
                      <w:b/>
                      <w:bCs/>
                    </w:rPr>
                  </w:pPr>
                  <w:r w:rsidRPr="0043628F">
                    <w:rPr>
                      <w:b/>
                      <w:bCs/>
                    </w:rPr>
                    <w:t>$0</w:t>
                  </w:r>
                </w:p>
              </w:tc>
            </w:tr>
            <w:tr w:rsidR="00F038B0" w:rsidRPr="0043628F" w14:paraId="7E15368B" w14:textId="77777777" w:rsidTr="28025678">
              <w:trPr>
                <w:trHeight w:val="358"/>
                <w:jc w:val="center"/>
              </w:trPr>
              <w:tc>
                <w:tcPr>
                  <w:tcW w:w="222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038B0" w:rsidRPr="0043628F" w:rsidRDefault="00F038B0">
                  <w:pPr>
                    <w:jc w:val="center"/>
                    <w:rPr>
                      <w:b/>
                      <w:bCs/>
                    </w:rPr>
                  </w:pPr>
                  <w:r w:rsidRPr="0043628F">
                    <w:rPr>
                      <w:b/>
                      <w:bCs/>
                    </w:rPr>
                    <w:t>Expenditures (-)</w:t>
                  </w:r>
                </w:p>
              </w:tc>
              <w:tc>
                <w:tcPr>
                  <w:tcW w:w="159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77777777" w:rsidR="00F038B0" w:rsidRPr="0043628F" w:rsidRDefault="00F038B0" w:rsidP="00F038B0">
                  <w:pPr>
                    <w:jc w:val="center"/>
                    <w:rPr>
                      <w:bCs/>
                    </w:rPr>
                  </w:pPr>
                  <w:r w:rsidRPr="0043628F">
                    <w:rPr>
                      <w:b/>
                      <w:bCs/>
                    </w:rPr>
                    <w:t>$0</w:t>
                  </w:r>
                </w:p>
              </w:tc>
            </w:tr>
            <w:tr w:rsidR="00F038B0" w:rsidRPr="0043628F" w14:paraId="01646880" w14:textId="77777777" w:rsidTr="28025678">
              <w:trPr>
                <w:trHeight w:val="427"/>
                <w:jc w:val="center"/>
              </w:trPr>
              <w:tc>
                <w:tcPr>
                  <w:tcW w:w="222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F038B0" w:rsidRPr="0043628F" w:rsidRDefault="00F038B0">
                  <w:pPr>
                    <w:spacing w:after="58"/>
                    <w:jc w:val="center"/>
                    <w:rPr>
                      <w:b/>
                      <w:bCs/>
                    </w:rPr>
                  </w:pPr>
                  <w:r w:rsidRPr="0043628F">
                    <w:rPr>
                      <w:b/>
                      <w:bCs/>
                    </w:rPr>
                    <w:t>Net</w:t>
                  </w:r>
                </w:p>
              </w:tc>
              <w:tc>
                <w:tcPr>
                  <w:tcW w:w="1595"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77777777" w:rsidR="00F038B0" w:rsidRPr="0043628F" w:rsidRDefault="00F038B0" w:rsidP="00F038B0">
                  <w:pPr>
                    <w:jc w:val="center"/>
                    <w:rPr>
                      <w:b/>
                      <w:bCs/>
                    </w:rPr>
                  </w:pPr>
                  <w:r w:rsidRPr="0043628F">
                    <w:rPr>
                      <w:b/>
                      <w:bCs/>
                    </w:rPr>
                    <w:t xml:space="preserve">$0  </w:t>
                  </w:r>
                </w:p>
              </w:tc>
            </w:tr>
          </w:tbl>
          <w:p w14:paraId="04099F91" w14:textId="77777777" w:rsidR="00F038B0" w:rsidRPr="00C70B9B" w:rsidRDefault="00F038B0">
            <w:pPr>
              <w:rPr>
                <w:lang w:val="fr-FR"/>
              </w:rPr>
            </w:pPr>
          </w:p>
        </w:tc>
      </w:tr>
      <w:tr w:rsidR="00F038B0" w:rsidRPr="00C70B9B" w14:paraId="7ADADF7F" w14:textId="77777777" w:rsidTr="28025678">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28025678">
        <w:trPr>
          <w:trHeight w:val="919"/>
          <w:jc w:val="center"/>
        </w:trPr>
        <w:tc>
          <w:tcPr>
            <w:tcW w:w="11031" w:type="dxa"/>
            <w:gridSpan w:val="2"/>
          </w:tcPr>
          <w:p w14:paraId="39BCFCCE" w14:textId="77777777" w:rsidR="00F038B0" w:rsidRPr="00C70B9B" w:rsidRDefault="00F038B0" w:rsidP="00F038B0">
            <w:pPr>
              <w:spacing w:before="240"/>
            </w:pPr>
            <w:r w:rsidRPr="00C70B9B">
              <w:br w:type="page"/>
            </w:r>
            <w:r w:rsidRPr="00C70B9B">
              <w:rPr>
                <w:b/>
                <w:bCs/>
                <w:smallCaps/>
              </w:rPr>
              <w:t>Impact on Expenditures</w:t>
            </w:r>
            <w:r w:rsidRPr="00C70B9B">
              <w:rPr>
                <w:b/>
                <w:bCs/>
              </w:rPr>
              <w:t>:</w:t>
            </w:r>
            <w:r w:rsidRPr="00C70B9B">
              <w:t xml:space="preserve"> It is anticipated that there would be no impact on expenditures resulting from the enactment of this legislation. </w:t>
            </w:r>
          </w:p>
          <w:p w14:paraId="223B3372" w14:textId="77777777" w:rsidR="00F038B0" w:rsidRPr="00C70B9B" w:rsidRDefault="00F038B0" w:rsidP="00F038B0">
            <w:pPr>
              <w:jc w:val="both"/>
            </w:pPr>
          </w:p>
        </w:tc>
      </w:tr>
      <w:tr w:rsidR="00F038B0" w:rsidRPr="00C70B9B" w14:paraId="1AF77C12" w14:textId="77777777" w:rsidTr="28025678">
        <w:trPr>
          <w:trHeight w:val="474"/>
          <w:jc w:val="center"/>
        </w:trPr>
        <w:tc>
          <w:tcPr>
            <w:tcW w:w="11031" w:type="dxa"/>
            <w:gridSpan w:val="2"/>
          </w:tcPr>
          <w:p w14:paraId="02E10EDB" w14:textId="77777777" w:rsidR="00F038B0" w:rsidRPr="00C70B9B" w:rsidRDefault="00F038B0" w:rsidP="00F038B0">
            <w:r w:rsidRPr="00C70B9B">
              <w:rPr>
                <w:b/>
                <w:bCs/>
                <w:smallCaps/>
              </w:rPr>
              <w:t>Source of Funds To Cover Estimated Costs</w:t>
            </w:r>
            <w:r w:rsidRPr="00C70B9B">
              <w:rPr>
                <w:b/>
                <w:bCs/>
              </w:rPr>
              <w:t xml:space="preserve">: </w:t>
            </w:r>
            <w:r w:rsidRPr="00C70B9B">
              <w:rPr>
                <w:bCs/>
              </w:rPr>
              <w:t>N/A</w:t>
            </w:r>
          </w:p>
          <w:p w14:paraId="0F03AC59" w14:textId="77777777" w:rsidR="00F038B0" w:rsidRPr="00C70B9B" w:rsidRDefault="00F038B0" w:rsidP="00F038B0"/>
        </w:tc>
      </w:tr>
      <w:tr w:rsidR="00F038B0" w:rsidRPr="00C70B9B" w14:paraId="4CD9D2B7" w14:textId="77777777" w:rsidTr="28025678">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28025678">
        <w:trPr>
          <w:trHeight w:val="1488"/>
          <w:jc w:val="center"/>
        </w:trPr>
        <w:tc>
          <w:tcPr>
            <w:tcW w:w="11031" w:type="dxa"/>
            <w:gridSpan w:val="2"/>
          </w:tcPr>
          <w:p w14:paraId="5B75A5F9" w14:textId="3E356990" w:rsidR="00F038B0" w:rsidRPr="00C70B9B" w:rsidRDefault="00F038B0" w:rsidP="00F038B0">
            <w:pPr>
              <w:jc w:val="both"/>
            </w:pPr>
            <w:r w:rsidRPr="00C70B9B">
              <w:rPr>
                <w:b/>
                <w:smallCaps/>
              </w:rPr>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7777777"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Jack Storey, Unit Head</w:t>
            </w:r>
          </w:p>
          <w:p w14:paraId="3BEEA437" w14:textId="77777777" w:rsidR="006C020A" w:rsidRPr="00B13ED5" w:rsidRDefault="006C020A" w:rsidP="006C020A">
            <w:pPr>
              <w:ind w:left="2880" w:hanging="2880"/>
            </w:pPr>
            <w:r>
              <w:t xml:space="preserve">                                                Chima Obichere</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2A3FC528" w14:textId="77777777" w:rsidR="006C020A" w:rsidRPr="00B13ED5" w:rsidRDefault="006C020A" w:rsidP="006C020A">
            <w:pPr>
              <w:ind w:left="2880"/>
            </w:pPr>
            <w:r w:rsidRPr="00B13ED5">
              <w:t>Nicholas Connell, Counsel</w:t>
            </w:r>
          </w:p>
          <w:p w14:paraId="355AF1A9" w14:textId="6B7B5297" w:rsidR="00923A3E" w:rsidRPr="00923A3E" w:rsidRDefault="00923A3E" w:rsidP="00D0588D">
            <w:pPr>
              <w:tabs>
                <w:tab w:val="left" w:pos="2880"/>
              </w:tabs>
              <w:spacing w:line="240" w:lineRule="exact"/>
              <w:ind w:left="3600" w:hanging="3600"/>
              <w:jc w:val="both"/>
            </w:pPr>
          </w:p>
          <w:p w14:paraId="7CF5A7CC" w14:textId="77777777" w:rsidR="00F038B0" w:rsidRPr="00C70B9B" w:rsidRDefault="00F038B0" w:rsidP="00923A3E">
            <w:pPr>
              <w:ind w:left="3600" w:hanging="1440"/>
              <w:jc w:val="both"/>
            </w:pPr>
          </w:p>
        </w:tc>
      </w:tr>
      <w:tr w:rsidR="00F038B0" w:rsidRPr="00C70B9B" w14:paraId="6497ACF7" w14:textId="77777777" w:rsidTr="28025678">
        <w:trPr>
          <w:trHeight w:val="809"/>
          <w:jc w:val="center"/>
        </w:trPr>
        <w:tc>
          <w:tcPr>
            <w:tcW w:w="11031" w:type="dxa"/>
            <w:gridSpan w:val="2"/>
          </w:tcPr>
          <w:p w14:paraId="045C50E2" w14:textId="44AE7E92" w:rsidR="00F038B0" w:rsidRPr="00530AB4" w:rsidRDefault="00F038B0" w:rsidP="00EE5318">
            <w:pPr>
              <w:spacing w:before="120"/>
              <w:jc w:val="both"/>
              <w:rPr>
                <w:b/>
                <w:bCs/>
                <w:smallCaps/>
                <w:color w:val="C00000"/>
              </w:rPr>
            </w:pPr>
            <w:r w:rsidRPr="28025678">
              <w:rPr>
                <w:b/>
                <w:bCs/>
                <w:smallCaps/>
              </w:rPr>
              <w:lastRenderedPageBreak/>
              <w:t>Legislative History</w:t>
            </w:r>
            <w:r w:rsidRPr="28025678">
              <w:rPr>
                <w:b/>
                <w:bCs/>
              </w:rPr>
              <w:t xml:space="preserve">: </w:t>
            </w:r>
            <w:r>
              <w:t xml:space="preserve">This </w:t>
            </w:r>
            <w:r w:rsidR="53555483">
              <w:t>legislation</w:t>
            </w:r>
            <w:r>
              <w:t xml:space="preserve"> will be considered by the Committee on </w:t>
            </w:r>
            <w:r w:rsidR="00963C1D">
              <w:t xml:space="preserve">Governmental Operations, </w:t>
            </w:r>
            <w:r w:rsidR="00CC3102">
              <w:t xml:space="preserve">State and Federal Legislation </w:t>
            </w:r>
            <w:r w:rsidR="00D94734">
              <w:t xml:space="preserve">as a </w:t>
            </w:r>
            <w:r w:rsidR="00EE5318">
              <w:t>Mayor’s Message</w:t>
            </w:r>
            <w:r w:rsidR="00D94734">
              <w:t xml:space="preserve"> on </w:t>
            </w:r>
            <w:r w:rsidR="00CD0518">
              <w:t>June 11, 2025</w:t>
            </w:r>
            <w:r>
              <w:t xml:space="preserve">. Following a </w:t>
            </w:r>
            <w:r w:rsidR="7FB842CF">
              <w:t xml:space="preserve">majority affirmative </w:t>
            </w:r>
            <w:r>
              <w:t xml:space="preserve">vote by the Committee, the </w:t>
            </w:r>
            <w:r w:rsidR="00EE5318">
              <w:t xml:space="preserve">Mayor’s Message </w:t>
            </w:r>
            <w:r>
              <w:t xml:space="preserve">will be </w:t>
            </w:r>
            <w:r w:rsidR="69627DEB">
              <w:t xml:space="preserve">reported to </w:t>
            </w:r>
            <w:r>
              <w:t xml:space="preserve">and voted on by the full Council on </w:t>
            </w:r>
            <w:r w:rsidR="00CD0518">
              <w:t>June 11, 2025</w:t>
            </w:r>
            <w:r>
              <w:t>.</w:t>
            </w:r>
          </w:p>
        </w:tc>
      </w:tr>
      <w:tr w:rsidR="00F038B0" w:rsidRPr="00C70B9B" w14:paraId="0E21A49E" w14:textId="77777777" w:rsidTr="28025678">
        <w:trPr>
          <w:trHeight w:val="738"/>
          <w:jc w:val="center"/>
        </w:trPr>
        <w:tc>
          <w:tcPr>
            <w:tcW w:w="11031" w:type="dxa"/>
            <w:gridSpan w:val="2"/>
          </w:tcPr>
          <w:p w14:paraId="29D368C8" w14:textId="77777777" w:rsidR="00F038B0" w:rsidRPr="00C70B9B" w:rsidRDefault="00F038B0" w:rsidP="00F038B0">
            <w:pPr>
              <w:rPr>
                <w:b/>
                <w:smallCaps/>
              </w:rPr>
            </w:pPr>
          </w:p>
          <w:p w14:paraId="2E678D76" w14:textId="605F3774" w:rsidR="00F038B0" w:rsidRPr="00C70B9B" w:rsidRDefault="00F038B0" w:rsidP="00F038B0">
            <w:r w:rsidRPr="00C70B9B">
              <w:rPr>
                <w:b/>
                <w:smallCaps/>
              </w:rPr>
              <w:t>Date Prepared</w:t>
            </w:r>
            <w:r w:rsidRPr="00C70B9B">
              <w:rPr>
                <w:b/>
              </w:rPr>
              <w:t>:</w:t>
            </w:r>
            <w:r w:rsidRPr="0043628F">
              <w:t xml:space="preserve"> </w:t>
            </w:r>
            <w:r w:rsidR="00CD0518">
              <w:t>June 11, 2025</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B6DF" w14:textId="77777777" w:rsidR="00524C8E" w:rsidRDefault="00524C8E" w:rsidP="00F038B0">
      <w:r>
        <w:separator/>
      </w:r>
    </w:p>
  </w:endnote>
  <w:endnote w:type="continuationSeparator" w:id="0">
    <w:p w14:paraId="772DC1DB" w14:textId="77777777" w:rsidR="00524C8E" w:rsidRDefault="00524C8E"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B892" w14:textId="24E2CB8F" w:rsidR="00F038B0" w:rsidRDefault="00EE5318" w:rsidP="00C70B9B">
    <w:pPr>
      <w:pStyle w:val="Footer"/>
      <w:pBdr>
        <w:top w:val="thinThickSmallGap" w:sz="24" w:space="1" w:color="622423" w:themeColor="accent2" w:themeShade="7F"/>
      </w:pBdr>
    </w:pPr>
    <w:r>
      <w:rPr>
        <w:rFonts w:asciiTheme="majorHAnsi" w:eastAsiaTheme="majorEastAsia" w:hAnsiTheme="majorHAnsi" w:cstheme="majorBidi"/>
        <w:lang w:val="en-US"/>
      </w:rPr>
      <w:t>M</w:t>
    </w:r>
    <w:r w:rsidR="008E5EB0">
      <w:rPr>
        <w:rFonts w:asciiTheme="majorHAnsi" w:eastAsiaTheme="majorEastAsia" w:hAnsiTheme="majorHAnsi" w:cstheme="majorBidi"/>
        <w:lang w:val="en-US"/>
      </w:rPr>
      <w:t xml:space="preserve"> </w:t>
    </w:r>
    <w:r w:rsidR="00D0588D">
      <w:rPr>
        <w:lang w:val="en-US"/>
      </w:rPr>
      <w:t>S</w:t>
    </w:r>
    <w:r w:rsidR="00DB698B">
      <w:rPr>
        <w:lang w:val="en-US"/>
      </w:rPr>
      <w:t>.</w:t>
    </w:r>
    <w:r w:rsidR="00CD0518">
      <w:rPr>
        <w:lang w:val="en-US"/>
      </w:rPr>
      <w:t>7049-A</w:t>
    </w:r>
    <w:r w:rsidR="008E5EB0" w:rsidRPr="008E5EB0">
      <w:t>/</w:t>
    </w:r>
    <w:r w:rsidR="00D0588D">
      <w:rPr>
        <w:lang w:val="en-US"/>
      </w:rPr>
      <w:t>A</w:t>
    </w:r>
    <w:r w:rsidR="00DB698B">
      <w:rPr>
        <w:lang w:val="en-US"/>
      </w:rPr>
      <w:t>.</w:t>
    </w:r>
    <w:r w:rsidR="00CD0518">
      <w:rPr>
        <w:lang w:val="en-US"/>
      </w:rPr>
      <w:t>7514-A</w:t>
    </w:r>
    <w:r w:rsidR="00C70B9B" w:rsidRPr="008E5EB0">
      <w:rPr>
        <w:rFonts w:asciiTheme="majorHAnsi" w:eastAsiaTheme="majorEastAsia" w:hAnsiTheme="majorHAnsi" w:cstheme="majorBidi"/>
      </w:rPr>
      <w:ptab w:relativeTo="margin" w:alignment="right" w:leader="none"/>
    </w:r>
    <w:r w:rsidR="00C70B9B" w:rsidRPr="008E5EB0">
      <w:rPr>
        <w:rFonts w:asciiTheme="majorHAnsi" w:eastAsiaTheme="majorEastAsia" w:hAnsiTheme="majorHAnsi" w:cstheme="majorBidi"/>
      </w:rPr>
      <w:t xml:space="preserve">Page </w:t>
    </w:r>
    <w:r w:rsidR="00C70B9B">
      <w:rPr>
        <w:rFonts w:asciiTheme="minorHAnsi" w:eastAsiaTheme="minorEastAsia" w:hAnsiTheme="minorHAnsi" w:cstheme="minorBidi"/>
      </w:rPr>
      <w:fldChar w:fldCharType="begin"/>
    </w:r>
    <w:r w:rsidR="00C70B9B">
      <w:instrText xml:space="preserve"> PAGE   \* MERGEFORMAT </w:instrText>
    </w:r>
    <w:r w:rsidR="00C70B9B">
      <w:rPr>
        <w:rFonts w:asciiTheme="minorHAnsi" w:eastAsiaTheme="minorEastAsia" w:hAnsiTheme="minorHAnsi" w:cstheme="minorBidi"/>
      </w:rPr>
      <w:fldChar w:fldCharType="separate"/>
    </w:r>
    <w:r w:rsidR="00515557" w:rsidRPr="00515557">
      <w:rPr>
        <w:rFonts w:asciiTheme="majorHAnsi" w:eastAsiaTheme="majorEastAsia" w:hAnsiTheme="majorHAnsi" w:cstheme="majorBidi"/>
        <w:noProof/>
      </w:rPr>
      <w:t>1</w:t>
    </w:r>
    <w:r w:rsidR="00C70B9B">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8248" w14:textId="77777777" w:rsidR="00524C8E" w:rsidRDefault="00524C8E" w:rsidP="00F038B0">
      <w:r>
        <w:separator/>
      </w:r>
    </w:p>
  </w:footnote>
  <w:footnote w:type="continuationSeparator" w:id="0">
    <w:p w14:paraId="33069BDC" w14:textId="77777777" w:rsidR="00524C8E" w:rsidRDefault="00524C8E"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CF"/>
    <w:rsid w:val="0001076E"/>
    <w:rsid w:val="000556BA"/>
    <w:rsid w:val="000677A5"/>
    <w:rsid w:val="000868CF"/>
    <w:rsid w:val="00086E1B"/>
    <w:rsid w:val="000C198E"/>
    <w:rsid w:val="000F089A"/>
    <w:rsid w:val="000F6F1A"/>
    <w:rsid w:val="0013080F"/>
    <w:rsid w:val="0013447F"/>
    <w:rsid w:val="00161B6A"/>
    <w:rsid w:val="001764DD"/>
    <w:rsid w:val="001F6257"/>
    <w:rsid w:val="00203744"/>
    <w:rsid w:val="00205E40"/>
    <w:rsid w:val="0029557C"/>
    <w:rsid w:val="002A3657"/>
    <w:rsid w:val="002B5185"/>
    <w:rsid w:val="003008DE"/>
    <w:rsid w:val="0031040C"/>
    <w:rsid w:val="003841B2"/>
    <w:rsid w:val="003B5641"/>
    <w:rsid w:val="003C5BFC"/>
    <w:rsid w:val="00416111"/>
    <w:rsid w:val="0043628F"/>
    <w:rsid w:val="0045229D"/>
    <w:rsid w:val="004642A3"/>
    <w:rsid w:val="0046439B"/>
    <w:rsid w:val="00470C43"/>
    <w:rsid w:val="00473BB7"/>
    <w:rsid w:val="00495934"/>
    <w:rsid w:val="004A42FE"/>
    <w:rsid w:val="004D71DD"/>
    <w:rsid w:val="00515557"/>
    <w:rsid w:val="00524C8E"/>
    <w:rsid w:val="00530AB4"/>
    <w:rsid w:val="005842FA"/>
    <w:rsid w:val="00586331"/>
    <w:rsid w:val="005B4CC9"/>
    <w:rsid w:val="006805B9"/>
    <w:rsid w:val="006C020A"/>
    <w:rsid w:val="00750277"/>
    <w:rsid w:val="007B4978"/>
    <w:rsid w:val="007F7F0B"/>
    <w:rsid w:val="00824C47"/>
    <w:rsid w:val="00852E04"/>
    <w:rsid w:val="00866318"/>
    <w:rsid w:val="008752D4"/>
    <w:rsid w:val="0089049C"/>
    <w:rsid w:val="00890977"/>
    <w:rsid w:val="00893A8F"/>
    <w:rsid w:val="008951A8"/>
    <w:rsid w:val="008A5CCE"/>
    <w:rsid w:val="008B7FC5"/>
    <w:rsid w:val="008E5EB0"/>
    <w:rsid w:val="0090611D"/>
    <w:rsid w:val="00923A3E"/>
    <w:rsid w:val="00963C1D"/>
    <w:rsid w:val="00975C8F"/>
    <w:rsid w:val="00986ABB"/>
    <w:rsid w:val="00A2443B"/>
    <w:rsid w:val="00A2749D"/>
    <w:rsid w:val="00A84280"/>
    <w:rsid w:val="00AA2456"/>
    <w:rsid w:val="00AF027D"/>
    <w:rsid w:val="00B10394"/>
    <w:rsid w:val="00B163AF"/>
    <w:rsid w:val="00B303AA"/>
    <w:rsid w:val="00B3480B"/>
    <w:rsid w:val="00B53ACF"/>
    <w:rsid w:val="00B9079A"/>
    <w:rsid w:val="00BA27EF"/>
    <w:rsid w:val="00C23DA6"/>
    <w:rsid w:val="00C400EE"/>
    <w:rsid w:val="00C70B9B"/>
    <w:rsid w:val="00CC3102"/>
    <w:rsid w:val="00CD0518"/>
    <w:rsid w:val="00CD292B"/>
    <w:rsid w:val="00CE644F"/>
    <w:rsid w:val="00CF7987"/>
    <w:rsid w:val="00D0588D"/>
    <w:rsid w:val="00D92119"/>
    <w:rsid w:val="00D94734"/>
    <w:rsid w:val="00DB698B"/>
    <w:rsid w:val="00DC5355"/>
    <w:rsid w:val="00E017E2"/>
    <w:rsid w:val="00E70CCF"/>
    <w:rsid w:val="00E94FE3"/>
    <w:rsid w:val="00EB2280"/>
    <w:rsid w:val="00EC14F5"/>
    <w:rsid w:val="00EE5318"/>
    <w:rsid w:val="00F038B0"/>
    <w:rsid w:val="00F33DB3"/>
    <w:rsid w:val="00F4306F"/>
    <w:rsid w:val="00FC4621"/>
    <w:rsid w:val="00FE439B"/>
    <w:rsid w:val="1E9CDA9B"/>
    <w:rsid w:val="25CF2A40"/>
    <w:rsid w:val="28025678"/>
    <w:rsid w:val="377875FC"/>
    <w:rsid w:val="53555483"/>
    <w:rsid w:val="5D6F3F72"/>
    <w:rsid w:val="6721905D"/>
    <w:rsid w:val="69627DEB"/>
    <w:rsid w:val="7FB84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33012507">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13589502">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1849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DelFranco, Ruthie</cp:lastModifiedBy>
  <cp:revision>2</cp:revision>
  <cp:lastPrinted>2017-06-15T13:12:00Z</cp:lastPrinted>
  <dcterms:created xsi:type="dcterms:W3CDTF">2025-06-11T16:56:00Z</dcterms:created>
  <dcterms:modified xsi:type="dcterms:W3CDTF">2025-06-11T16:56:00Z</dcterms:modified>
</cp:coreProperties>
</file>