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507D0" w14:textId="77777777" w:rsidR="00B46BAC" w:rsidRPr="00E3518C" w:rsidRDefault="00B46BAC" w:rsidP="00B46BAC">
      <w:pPr>
        <w:pStyle w:val="NoSpacing"/>
        <w:spacing w:after="240"/>
        <w:jc w:val="center"/>
        <w:rPr>
          <w:rFonts w:ascii="Times New Roman" w:hAnsi="Times New Roman" w:cs="Times New Roman"/>
          <w:b/>
          <w:sz w:val="28"/>
          <w:szCs w:val="28"/>
          <w:u w:val="single"/>
        </w:rPr>
      </w:pPr>
      <w:r w:rsidRPr="00E3518C">
        <w:rPr>
          <w:rFonts w:ascii="Times New Roman" w:hAnsi="Times New Roman" w:cs="Times New Roman"/>
          <w:b/>
          <w:sz w:val="28"/>
          <w:szCs w:val="28"/>
          <w:u w:val="single"/>
        </w:rPr>
        <w:t>Plain Language Summary</w:t>
      </w:r>
    </w:p>
    <w:p w14:paraId="2D096DC9" w14:textId="77777777" w:rsidR="00B46BAC" w:rsidRDefault="00B46BAC" w:rsidP="00B46BAC">
      <w:pPr>
        <w:pStyle w:val="NoSpacing"/>
        <w:jc w:val="both"/>
        <w:rPr>
          <w:rFonts w:ascii="Times New Roman" w:hAnsi="Times New Roman" w:cs="Times New Roman"/>
          <w:sz w:val="24"/>
          <w:szCs w:val="24"/>
        </w:rPr>
      </w:pPr>
      <w:r w:rsidRPr="008823EE">
        <w:rPr>
          <w:rFonts w:ascii="Times New Roman" w:hAnsi="Times New Roman" w:cs="Times New Roman"/>
          <w:b/>
          <w:sz w:val="24"/>
          <w:szCs w:val="24"/>
          <w:u w:val="single"/>
        </w:rPr>
        <w:t>Current Introduction Number</w:t>
      </w:r>
      <w:r w:rsidRPr="00C20D76">
        <w:rPr>
          <w:rFonts w:ascii="Times New Roman" w:hAnsi="Times New Roman" w:cs="Times New Roman"/>
          <w:b/>
          <w:sz w:val="24"/>
          <w:szCs w:val="24"/>
        </w:rPr>
        <w:t>:</w:t>
      </w:r>
    </w:p>
    <w:p w14:paraId="5DC58CD6" w14:textId="06C36A8E" w:rsidR="00B46BAC" w:rsidRPr="00A5189C" w:rsidRDefault="00637DEC" w:rsidP="00B46BAC">
      <w:pPr>
        <w:pStyle w:val="NoSpacing"/>
        <w:spacing w:before="80"/>
        <w:jc w:val="both"/>
        <w:rPr>
          <w:rFonts w:ascii="Times New Roman" w:hAnsi="Times New Roman" w:cs="Times New Roman"/>
          <w:sz w:val="24"/>
          <w:szCs w:val="24"/>
        </w:rPr>
      </w:pPr>
      <w:r>
        <w:rPr>
          <w:rFonts w:ascii="Times New Roman" w:hAnsi="Times New Roman" w:cs="Times New Roman"/>
          <w:sz w:val="24"/>
          <w:szCs w:val="24"/>
        </w:rPr>
        <w:t>Int. No.</w:t>
      </w:r>
      <w:r w:rsidR="002235DE">
        <w:rPr>
          <w:rFonts w:ascii="Times New Roman" w:hAnsi="Times New Roman" w:cs="Times New Roman"/>
          <w:sz w:val="24"/>
          <w:szCs w:val="24"/>
        </w:rPr>
        <w:t xml:space="preserve"> 1189</w:t>
      </w:r>
    </w:p>
    <w:p w14:paraId="7EB8DF41" w14:textId="77777777" w:rsidR="00B46BAC" w:rsidRDefault="00B46BAC" w:rsidP="00B46BAC">
      <w:pPr>
        <w:pStyle w:val="NoSpacing"/>
        <w:jc w:val="both"/>
        <w:rPr>
          <w:rFonts w:ascii="Times New Roman" w:hAnsi="Times New Roman" w:cs="Times New Roman"/>
          <w:b/>
          <w:sz w:val="24"/>
          <w:szCs w:val="24"/>
        </w:rPr>
      </w:pPr>
    </w:p>
    <w:p w14:paraId="1559C7F0" w14:textId="77777777" w:rsidR="00B46BAC" w:rsidRPr="008823EE" w:rsidRDefault="00B46BAC" w:rsidP="00B46BAC">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Prime Sponsors</w:t>
      </w:r>
      <w:r w:rsidRPr="00C20D76">
        <w:rPr>
          <w:rFonts w:ascii="Times New Roman" w:hAnsi="Times New Roman" w:cs="Times New Roman"/>
          <w:b/>
          <w:sz w:val="24"/>
          <w:szCs w:val="24"/>
        </w:rPr>
        <w:t>:</w:t>
      </w:r>
    </w:p>
    <w:p w14:paraId="1991CCFE" w14:textId="77777777" w:rsidR="00F30247" w:rsidRDefault="00F30247" w:rsidP="00F30247">
      <w:pPr>
        <w:autoSpaceDE w:val="0"/>
        <w:autoSpaceDN w:val="0"/>
        <w:adjustRightInd w:val="0"/>
        <w:jc w:val="both"/>
        <w:rPr>
          <w:rFonts w:eastAsiaTheme="minorHAnsi"/>
          <w:szCs w:val="24"/>
        </w:rPr>
      </w:pPr>
      <w:r>
        <w:rPr>
          <w:rFonts w:eastAsiaTheme="minorHAnsi"/>
          <w:szCs w:val="24"/>
        </w:rPr>
        <w:t>By Council Members Abreu, Brannan, Hanif, Krishnan, Won, Ayala, Hudson and Borelli</w:t>
      </w:r>
    </w:p>
    <w:p w14:paraId="39BD4954" w14:textId="77777777" w:rsidR="00B46BAC" w:rsidRPr="003A304F" w:rsidRDefault="00B46BAC" w:rsidP="00B46BAC">
      <w:pPr>
        <w:pStyle w:val="NoSpacing"/>
        <w:jc w:val="both"/>
        <w:rPr>
          <w:rFonts w:ascii="Times New Roman" w:hAnsi="Times New Roman" w:cs="Times New Roman"/>
          <w:sz w:val="24"/>
          <w:szCs w:val="24"/>
        </w:rPr>
      </w:pPr>
      <w:bookmarkStart w:id="0" w:name="_GoBack"/>
      <w:bookmarkEnd w:id="0"/>
    </w:p>
    <w:p w14:paraId="2DB2DEBA" w14:textId="77777777" w:rsidR="00B46BAC" w:rsidRPr="008823EE" w:rsidRDefault="00B46BAC" w:rsidP="00B46BAC">
      <w:pPr>
        <w:pStyle w:val="NoSpacing"/>
        <w:jc w:val="both"/>
        <w:rPr>
          <w:rFonts w:ascii="Times New Roman" w:hAnsi="Times New Roman" w:cs="Times New Roman"/>
          <w:sz w:val="24"/>
          <w:szCs w:val="24"/>
          <w:u w:val="single"/>
        </w:rPr>
      </w:pPr>
      <w:r w:rsidRPr="008823EE">
        <w:rPr>
          <w:rFonts w:ascii="Times New Roman" w:hAnsi="Times New Roman" w:cs="Times New Roman"/>
          <w:b/>
          <w:sz w:val="24"/>
          <w:szCs w:val="24"/>
          <w:u w:val="single"/>
        </w:rPr>
        <w:t>Bill Title</w:t>
      </w:r>
      <w:r w:rsidRPr="00C20D76">
        <w:rPr>
          <w:rFonts w:ascii="Times New Roman" w:hAnsi="Times New Roman" w:cs="Times New Roman"/>
          <w:b/>
          <w:sz w:val="24"/>
          <w:szCs w:val="24"/>
        </w:rPr>
        <w:t>:</w:t>
      </w:r>
      <w:r w:rsidRPr="008823EE">
        <w:rPr>
          <w:rFonts w:ascii="Times New Roman" w:hAnsi="Times New Roman" w:cs="Times New Roman"/>
          <w:sz w:val="24"/>
          <w:szCs w:val="24"/>
          <w:u w:val="single"/>
        </w:rPr>
        <w:t xml:space="preserve"> </w:t>
      </w:r>
    </w:p>
    <w:p w14:paraId="42175CC9" w14:textId="77777777" w:rsidR="00B46BAC" w:rsidRDefault="00F00EDF" w:rsidP="00B46BAC">
      <w:pPr>
        <w:pStyle w:val="BodyText"/>
        <w:spacing w:line="240" w:lineRule="auto"/>
        <w:ind w:firstLine="0"/>
      </w:pPr>
      <w:r>
        <w:t>A Local Law to amend the administrative code of the city of New York, in relation to background checks for child care providers, employees, and volunteers</w:t>
      </w:r>
    </w:p>
    <w:p w14:paraId="154F7559" w14:textId="77777777" w:rsidR="00B46BAC" w:rsidRDefault="00B46BAC" w:rsidP="00B46BAC">
      <w:pPr>
        <w:pStyle w:val="NoSpacing"/>
        <w:jc w:val="both"/>
        <w:rPr>
          <w:rFonts w:ascii="Times New Roman" w:hAnsi="Times New Roman" w:cs="Times New Roman"/>
          <w:sz w:val="24"/>
          <w:szCs w:val="24"/>
        </w:rPr>
      </w:pPr>
    </w:p>
    <w:p w14:paraId="24558125" w14:textId="77777777" w:rsidR="00B46BAC" w:rsidRPr="008823EE" w:rsidRDefault="00B46BAC" w:rsidP="00B46BAC">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Bill Summary</w:t>
      </w:r>
      <w:r w:rsidRPr="00C20D76">
        <w:rPr>
          <w:rFonts w:ascii="Times New Roman" w:hAnsi="Times New Roman" w:cs="Times New Roman"/>
          <w:b/>
          <w:sz w:val="24"/>
          <w:szCs w:val="24"/>
        </w:rPr>
        <w:t>:</w:t>
      </w:r>
    </w:p>
    <w:p w14:paraId="7F48298D" w14:textId="77777777" w:rsidR="00B46BAC" w:rsidRPr="00C20D76" w:rsidRDefault="00B46BAC" w:rsidP="00B46BAC">
      <w:pPr>
        <w:pStyle w:val="NoSpacing"/>
        <w:jc w:val="both"/>
        <w:rPr>
          <w:rFonts w:ascii="Times New Roman" w:hAnsi="Times New Roman" w:cs="Times New Roman"/>
          <w:b/>
          <w:sz w:val="24"/>
          <w:szCs w:val="24"/>
        </w:rPr>
      </w:pPr>
      <w:r>
        <w:rPr>
          <w:rFonts w:ascii="Times New Roman" w:hAnsi="Times New Roman" w:cs="Times New Roman"/>
          <w:b/>
          <w:sz w:val="24"/>
          <w:szCs w:val="24"/>
        </w:rPr>
        <w:t>This plain language summary is for informational purposes only and does not substitute for legal counsel. For more information, you should review the full text of the bill, which is available online at legistar.council.nyc.gov.</w:t>
      </w:r>
    </w:p>
    <w:p w14:paraId="0E6F0082" w14:textId="239D309C" w:rsidR="00B46BAC" w:rsidRDefault="00CB6184" w:rsidP="00CB6184">
      <w:pPr>
        <w:spacing w:before="120"/>
        <w:jc w:val="both"/>
        <w:rPr>
          <w:rFonts w:eastAsiaTheme="minorHAnsi"/>
          <w:szCs w:val="24"/>
        </w:rPr>
      </w:pPr>
      <w:r>
        <w:rPr>
          <w:rFonts w:eastAsiaTheme="minorHAnsi"/>
          <w:szCs w:val="24"/>
        </w:rPr>
        <w:t xml:space="preserve">This bill would prohibit the Department of Health and Mental Hygiene (DOHMH) from requiring a </w:t>
      </w:r>
      <w:r w:rsidR="002E5C8F">
        <w:rPr>
          <w:rFonts w:eastAsiaTheme="minorHAnsi"/>
          <w:szCs w:val="24"/>
        </w:rPr>
        <w:t xml:space="preserve">subsequent </w:t>
      </w:r>
      <w:r w:rsidR="001120A6">
        <w:rPr>
          <w:rFonts w:eastAsiaTheme="minorHAnsi"/>
          <w:szCs w:val="24"/>
        </w:rPr>
        <w:t>background check</w:t>
      </w:r>
      <w:r w:rsidR="002E5C8F">
        <w:rPr>
          <w:rFonts w:eastAsiaTheme="minorHAnsi"/>
          <w:szCs w:val="24"/>
        </w:rPr>
        <w:t xml:space="preserve"> for a child care provider, employee, or volunteer</w:t>
      </w:r>
      <w:r>
        <w:rPr>
          <w:rFonts w:eastAsiaTheme="minorHAnsi"/>
          <w:szCs w:val="24"/>
        </w:rPr>
        <w:t xml:space="preserve"> if </w:t>
      </w:r>
      <w:r w:rsidR="002E5C8F">
        <w:rPr>
          <w:rFonts w:eastAsiaTheme="minorHAnsi"/>
          <w:szCs w:val="24"/>
        </w:rPr>
        <w:t>DOHMH</w:t>
      </w:r>
      <w:r w:rsidR="008A1866">
        <w:rPr>
          <w:rFonts w:eastAsiaTheme="minorHAnsi"/>
          <w:szCs w:val="24"/>
        </w:rPr>
        <w:t xml:space="preserve"> has already completed a background check for such </w:t>
      </w:r>
      <w:r>
        <w:rPr>
          <w:rFonts w:eastAsiaTheme="minorHAnsi"/>
          <w:szCs w:val="24"/>
        </w:rPr>
        <w:t xml:space="preserve">child care provider, employee, or volunteer within the past five years, unless the child care provider, employee, or volunteer has not been employed by a child care provider in the </w:t>
      </w:r>
      <w:r w:rsidR="002E5C8F">
        <w:rPr>
          <w:rFonts w:eastAsiaTheme="minorHAnsi"/>
          <w:szCs w:val="24"/>
        </w:rPr>
        <w:t>c</w:t>
      </w:r>
      <w:r>
        <w:rPr>
          <w:rFonts w:eastAsiaTheme="minorHAnsi"/>
          <w:szCs w:val="24"/>
        </w:rPr>
        <w:t xml:space="preserve">ity for more than 180 </w:t>
      </w:r>
      <w:r w:rsidR="005C196F">
        <w:rPr>
          <w:rFonts w:eastAsiaTheme="minorHAnsi"/>
          <w:szCs w:val="24"/>
        </w:rPr>
        <w:t xml:space="preserve">consecutive </w:t>
      </w:r>
      <w:r>
        <w:rPr>
          <w:rFonts w:eastAsiaTheme="minorHAnsi"/>
          <w:szCs w:val="24"/>
        </w:rPr>
        <w:t xml:space="preserve">days in the past five years, or </w:t>
      </w:r>
      <w:r w:rsidR="001120A6">
        <w:rPr>
          <w:rFonts w:eastAsiaTheme="minorHAnsi"/>
          <w:szCs w:val="24"/>
        </w:rPr>
        <w:t xml:space="preserve">a </w:t>
      </w:r>
      <w:r>
        <w:rPr>
          <w:rFonts w:eastAsiaTheme="minorHAnsi"/>
          <w:szCs w:val="24"/>
        </w:rPr>
        <w:t>background check is otherwise required by law.</w:t>
      </w:r>
    </w:p>
    <w:p w14:paraId="53733F7C" w14:textId="77777777" w:rsidR="00CB6184" w:rsidRPr="00CB6184" w:rsidRDefault="00CB6184" w:rsidP="00CB6184">
      <w:pPr>
        <w:spacing w:before="120"/>
        <w:jc w:val="both"/>
        <w:rPr>
          <w:rFonts w:eastAsiaTheme="minorHAnsi"/>
          <w:szCs w:val="24"/>
        </w:rPr>
      </w:pPr>
    </w:p>
    <w:p w14:paraId="07576419" w14:textId="77777777" w:rsidR="00B46BAC" w:rsidRDefault="00B46BAC" w:rsidP="00B46BAC">
      <w:pPr>
        <w:pStyle w:val="NoSpacing"/>
        <w:jc w:val="both"/>
        <w:rPr>
          <w:rFonts w:ascii="Times New Roman" w:hAnsi="Times New Roman" w:cs="Times New Roman"/>
          <w:sz w:val="24"/>
          <w:szCs w:val="24"/>
        </w:rPr>
      </w:pPr>
    </w:p>
    <w:p w14:paraId="3EA7C3B6" w14:textId="77777777" w:rsidR="00B46BAC" w:rsidRDefault="00B46BAC" w:rsidP="00B46BAC">
      <w:pPr>
        <w:pStyle w:val="NoSpacing"/>
        <w:jc w:val="both"/>
        <w:rPr>
          <w:rFonts w:ascii="Times New Roman" w:hAnsi="Times New Roman" w:cs="Times New Roman"/>
          <w:sz w:val="24"/>
          <w:szCs w:val="24"/>
        </w:rPr>
      </w:pPr>
      <w:r w:rsidRPr="008823EE">
        <w:rPr>
          <w:rFonts w:ascii="Times New Roman" w:hAnsi="Times New Roman" w:cs="Times New Roman"/>
          <w:b/>
          <w:sz w:val="24"/>
          <w:szCs w:val="24"/>
          <w:u w:val="single"/>
        </w:rPr>
        <w:t>Effective Date</w:t>
      </w:r>
      <w:r w:rsidRPr="00C20D76">
        <w:rPr>
          <w:rFonts w:ascii="Times New Roman" w:hAnsi="Times New Roman" w:cs="Times New Roman"/>
          <w:b/>
          <w:sz w:val="24"/>
          <w:szCs w:val="24"/>
        </w:rPr>
        <w:t>:</w:t>
      </w:r>
    </w:p>
    <w:p w14:paraId="450BF289" w14:textId="77777777" w:rsidR="00B46BAC" w:rsidRPr="00A5189C" w:rsidRDefault="00CB6184" w:rsidP="00B46BAC">
      <w:pPr>
        <w:pStyle w:val="NoSpacing"/>
        <w:spacing w:before="80"/>
        <w:jc w:val="both"/>
        <w:rPr>
          <w:rFonts w:ascii="Times New Roman" w:hAnsi="Times New Roman" w:cs="Times New Roman"/>
          <w:sz w:val="24"/>
          <w:szCs w:val="24"/>
        </w:rPr>
      </w:pPr>
      <w:r>
        <w:rPr>
          <w:rFonts w:ascii="Times New Roman" w:hAnsi="Times New Roman" w:cs="Times New Roman"/>
          <w:sz w:val="24"/>
          <w:szCs w:val="24"/>
        </w:rPr>
        <w:t>Immediately</w:t>
      </w:r>
    </w:p>
    <w:p w14:paraId="76644E4E" w14:textId="77777777" w:rsidR="00B46BAC" w:rsidRDefault="00B46BAC" w:rsidP="00B46BAC"/>
    <w:p w14:paraId="011CECB1" w14:textId="77777777" w:rsidR="00B46BAC" w:rsidRPr="008823EE" w:rsidRDefault="00B46BAC" w:rsidP="00B46BAC">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Legislative Impact</w:t>
      </w:r>
      <w:r w:rsidRPr="00C20D76">
        <w:rPr>
          <w:rFonts w:ascii="Times New Roman" w:hAnsi="Times New Roman" w:cs="Times New Roman"/>
          <w:b/>
          <w:sz w:val="24"/>
          <w:szCs w:val="24"/>
        </w:rPr>
        <w:t>:</w:t>
      </w:r>
    </w:p>
    <w:p w14:paraId="4DB0FA92" w14:textId="77777777" w:rsidR="00B46BAC" w:rsidRPr="002B309C" w:rsidRDefault="00B85FA5" w:rsidP="00B46BAC">
      <w:pPr>
        <w:tabs>
          <w:tab w:val="left" w:pos="540"/>
        </w:tabs>
        <w:spacing w:before="80"/>
        <w:ind w:left="187"/>
        <w:rPr>
          <w:rFonts w:eastAsiaTheme="minorHAnsi"/>
          <w:szCs w:val="22"/>
        </w:rPr>
      </w:pPr>
      <w:sdt>
        <w:sdtPr>
          <w:rPr>
            <w:rFonts w:eastAsiaTheme="minorHAnsi"/>
            <w:b/>
            <w:szCs w:val="22"/>
          </w:rPr>
          <w:id w:val="-581069426"/>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Agency Rulemaking Required</w:t>
      </w:r>
      <w:r w:rsidR="00B46BAC" w:rsidRPr="002B309C">
        <w:rPr>
          <w:rFonts w:eastAsiaTheme="minorHAnsi"/>
          <w:szCs w:val="22"/>
        </w:rPr>
        <w:t>: Is City agency rulemaking required?</w:t>
      </w:r>
    </w:p>
    <w:p w14:paraId="19899CB1" w14:textId="77777777" w:rsidR="00B46BAC" w:rsidRPr="002B309C" w:rsidRDefault="00B85FA5" w:rsidP="00B46BAC">
      <w:pPr>
        <w:tabs>
          <w:tab w:val="left" w:pos="540"/>
        </w:tabs>
        <w:ind w:left="180"/>
        <w:rPr>
          <w:rFonts w:eastAsiaTheme="minorHAnsi"/>
          <w:szCs w:val="22"/>
        </w:rPr>
      </w:pPr>
      <w:sdt>
        <w:sdtPr>
          <w:rPr>
            <w:rFonts w:eastAsiaTheme="minorHAnsi"/>
            <w:b/>
            <w:szCs w:val="22"/>
          </w:rPr>
          <w:id w:val="-891418173"/>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Report Required</w:t>
      </w:r>
      <w:r w:rsidR="00B46BAC" w:rsidRPr="002B309C">
        <w:rPr>
          <w:rFonts w:eastAsiaTheme="minorHAnsi"/>
          <w:szCs w:val="22"/>
        </w:rPr>
        <w:t>: Is a report due to Council required?</w:t>
      </w:r>
    </w:p>
    <w:p w14:paraId="4F4CF596" w14:textId="77777777" w:rsidR="00B46BAC" w:rsidRPr="002B309C" w:rsidRDefault="00B85FA5" w:rsidP="00B46BAC">
      <w:pPr>
        <w:tabs>
          <w:tab w:val="left" w:pos="540"/>
        </w:tabs>
        <w:ind w:left="180"/>
        <w:rPr>
          <w:rFonts w:eastAsiaTheme="minorHAnsi"/>
          <w:szCs w:val="22"/>
        </w:rPr>
      </w:pPr>
      <w:sdt>
        <w:sdtPr>
          <w:rPr>
            <w:rFonts w:eastAsiaTheme="minorHAnsi"/>
            <w:b/>
            <w:szCs w:val="22"/>
          </w:rPr>
          <w:id w:val="-1647349800"/>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Sunset Date Included</w:t>
      </w:r>
      <w:r w:rsidR="00B46BAC" w:rsidRPr="002B309C">
        <w:rPr>
          <w:rFonts w:eastAsiaTheme="minorHAnsi"/>
          <w:szCs w:val="22"/>
        </w:rPr>
        <w:t>: Does the legislation have a sunset date?</w:t>
      </w:r>
    </w:p>
    <w:p w14:paraId="567659AD" w14:textId="77777777" w:rsidR="00B46BAC" w:rsidRPr="002B309C" w:rsidRDefault="00B85FA5" w:rsidP="00B46BAC">
      <w:pPr>
        <w:tabs>
          <w:tab w:val="left" w:pos="540"/>
        </w:tabs>
        <w:ind w:left="180"/>
        <w:rPr>
          <w:rFonts w:eastAsiaTheme="minorHAnsi"/>
          <w:szCs w:val="22"/>
        </w:rPr>
      </w:pPr>
      <w:sdt>
        <w:sdtPr>
          <w:rPr>
            <w:rFonts w:eastAsiaTheme="minorHAnsi"/>
            <w:b/>
            <w:szCs w:val="22"/>
          </w:rPr>
          <w:id w:val="700050394"/>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Council Appointment Required</w:t>
      </w:r>
      <w:r w:rsidR="00B46BAC" w:rsidRPr="002B309C">
        <w:rPr>
          <w:rFonts w:eastAsiaTheme="minorHAnsi"/>
          <w:szCs w:val="22"/>
        </w:rPr>
        <w:t>: Is an appointment by the Council required?</w:t>
      </w:r>
    </w:p>
    <w:p w14:paraId="155B280E" w14:textId="77777777" w:rsidR="00B46BAC" w:rsidRPr="002B309C" w:rsidRDefault="00B85FA5" w:rsidP="00B46BAC">
      <w:pPr>
        <w:tabs>
          <w:tab w:val="left" w:pos="540"/>
        </w:tabs>
        <w:ind w:left="180"/>
        <w:rPr>
          <w:rFonts w:eastAsiaTheme="minorHAnsi"/>
          <w:szCs w:val="22"/>
        </w:rPr>
      </w:pPr>
      <w:sdt>
        <w:sdtPr>
          <w:rPr>
            <w:rFonts w:eastAsiaTheme="minorHAnsi"/>
            <w:b/>
            <w:szCs w:val="22"/>
          </w:rPr>
          <w:id w:val="-1145196554"/>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Other Appointment Required</w:t>
      </w:r>
      <w:r w:rsidR="00B46BAC" w:rsidRPr="002B309C">
        <w:rPr>
          <w:rFonts w:eastAsiaTheme="minorHAnsi"/>
          <w:szCs w:val="22"/>
        </w:rPr>
        <w:t>: Are other appointments not by the Council required?</w:t>
      </w:r>
    </w:p>
    <w:p w14:paraId="651C4B45" w14:textId="77777777" w:rsidR="00B46BAC" w:rsidRDefault="00B46BAC" w:rsidP="00B46BAC">
      <w:pPr>
        <w:pStyle w:val="NoSpacing"/>
        <w:jc w:val="both"/>
        <w:rPr>
          <w:rStyle w:val="apple-style-span"/>
          <w:rFonts w:ascii="Times New Roman" w:hAnsi="Times New Roman"/>
          <w:b/>
          <w:bCs/>
          <w:sz w:val="24"/>
          <w:szCs w:val="24"/>
        </w:rPr>
      </w:pPr>
    </w:p>
    <w:p w14:paraId="09807A06" w14:textId="77777777" w:rsidR="00B46BAC" w:rsidRDefault="00B46BAC" w:rsidP="00B46BAC">
      <w:pPr>
        <w:pStyle w:val="NoSpacing"/>
        <w:jc w:val="both"/>
        <w:rPr>
          <w:rStyle w:val="apple-style-span"/>
          <w:rFonts w:ascii="Times New Roman" w:hAnsi="Times New Roman"/>
          <w:sz w:val="24"/>
          <w:szCs w:val="24"/>
        </w:rPr>
      </w:pPr>
      <w:r w:rsidRPr="00C564A2">
        <w:rPr>
          <w:rStyle w:val="apple-style-span"/>
          <w:rFonts w:ascii="Times New Roman" w:hAnsi="Times New Roman"/>
          <w:b/>
          <w:bCs/>
          <w:sz w:val="24"/>
          <w:szCs w:val="24"/>
        </w:rPr>
        <w:t>N</w:t>
      </w:r>
      <w:r>
        <w:rPr>
          <w:rStyle w:val="apple-style-span"/>
          <w:rFonts w:ascii="Times New Roman" w:hAnsi="Times New Roman"/>
          <w:b/>
          <w:bCs/>
          <w:sz w:val="24"/>
          <w:szCs w:val="24"/>
        </w:rPr>
        <w:t>ote</w:t>
      </w:r>
      <w:r w:rsidRPr="00C564A2">
        <w:rPr>
          <w:rStyle w:val="apple-style-span"/>
          <w:rFonts w:ascii="Times New Roman" w:hAnsi="Times New Roman"/>
          <w:b/>
          <w:bCs/>
          <w:sz w:val="24"/>
          <w:szCs w:val="24"/>
        </w:rPr>
        <w:t>:</w:t>
      </w:r>
      <w:r w:rsidRPr="00C564A2">
        <w:rPr>
          <w:rStyle w:val="apple-style-span"/>
          <w:rFonts w:ascii="Times New Roman" w:hAnsi="Times New Roman"/>
          <w:sz w:val="24"/>
          <w:szCs w:val="24"/>
        </w:rPr>
        <w:t> In the full bill text online at legistar.council.nyc.gov, language in proposed consolidated laws that is enclosed by [brackets] would be deleted, and language that is </w:t>
      </w:r>
      <w:r w:rsidRPr="00C564A2">
        <w:rPr>
          <w:rStyle w:val="apple-style-span"/>
          <w:rFonts w:ascii="Times New Roman" w:hAnsi="Times New Roman"/>
          <w:sz w:val="24"/>
          <w:szCs w:val="24"/>
          <w:u w:val="single"/>
        </w:rPr>
        <w:t>underlined</w:t>
      </w:r>
      <w:r w:rsidRPr="00C564A2">
        <w:rPr>
          <w:rStyle w:val="apple-style-span"/>
          <w:rFonts w:ascii="Times New Roman" w:hAnsi="Times New Roman"/>
          <w:sz w:val="24"/>
          <w:szCs w:val="24"/>
        </w:rPr>
        <w:t> would be new. Language in proposed unconsolidated laws, in contrast, will not have brackets or underlining because it would be entirely new. Consolidation means that the law is placed in the New York City Charter or Administrative Code.</w:t>
      </w:r>
    </w:p>
    <w:p w14:paraId="20D5F77F" w14:textId="77777777" w:rsidR="00B46BAC" w:rsidRDefault="00B46BAC" w:rsidP="00B46BAC">
      <w:pPr>
        <w:pStyle w:val="NoSpacing"/>
        <w:jc w:val="both"/>
        <w:rPr>
          <w:rStyle w:val="apple-style-span"/>
          <w:rFonts w:ascii="Times New Roman" w:hAnsi="Times New Roman"/>
          <w:sz w:val="24"/>
          <w:szCs w:val="24"/>
        </w:rPr>
      </w:pPr>
    </w:p>
    <w:p w14:paraId="4B848945" w14:textId="77777777" w:rsidR="00B46BAC" w:rsidRPr="008D5F3D" w:rsidRDefault="00B46BAC" w:rsidP="00B46BAC">
      <w:pPr>
        <w:pStyle w:val="NoSpacing"/>
        <w:jc w:val="both"/>
        <w:rPr>
          <w:sz w:val="18"/>
          <w:szCs w:val="18"/>
        </w:rPr>
      </w:pPr>
      <w:r w:rsidRPr="008D5F3D">
        <w:rPr>
          <w:rStyle w:val="apple-style-span"/>
          <w:rFonts w:ascii="Times New Roman" w:hAnsi="Times New Roman"/>
          <w:sz w:val="18"/>
          <w:szCs w:val="18"/>
        </w:rPr>
        <w:t>JEF</w:t>
      </w:r>
    </w:p>
    <w:p w14:paraId="3692F681" w14:textId="77777777" w:rsidR="002C4B42" w:rsidRDefault="002C4B42" w:rsidP="002C4B42">
      <w:pPr>
        <w:jc w:val="both"/>
        <w:rPr>
          <w:sz w:val="18"/>
          <w:szCs w:val="18"/>
        </w:rPr>
      </w:pPr>
      <w:r>
        <w:rPr>
          <w:sz w:val="18"/>
          <w:szCs w:val="18"/>
        </w:rPr>
        <w:t>LS #8623</w:t>
      </w:r>
    </w:p>
    <w:p w14:paraId="3F0795EB" w14:textId="2D9A740D" w:rsidR="00D44CFD" w:rsidRPr="008D5F3D" w:rsidRDefault="00F548D8" w:rsidP="002C4B42">
      <w:pPr>
        <w:rPr>
          <w:sz w:val="18"/>
          <w:szCs w:val="18"/>
        </w:rPr>
      </w:pPr>
      <w:r>
        <w:rPr>
          <w:sz w:val="18"/>
          <w:szCs w:val="18"/>
        </w:rPr>
        <w:t>9/20</w:t>
      </w:r>
      <w:r w:rsidR="002C4B42">
        <w:rPr>
          <w:sz w:val="18"/>
          <w:szCs w:val="18"/>
        </w:rPr>
        <w:t>/23 1</w:t>
      </w:r>
      <w:r>
        <w:rPr>
          <w:sz w:val="18"/>
          <w:szCs w:val="18"/>
        </w:rPr>
        <w:t>2</w:t>
      </w:r>
      <w:r w:rsidR="002C4B42">
        <w:rPr>
          <w:sz w:val="18"/>
          <w:szCs w:val="18"/>
        </w:rPr>
        <w:t>:00pm</w:t>
      </w:r>
    </w:p>
    <w:sectPr w:rsidR="00D44CFD" w:rsidRPr="008D5F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41D95" w14:textId="77777777" w:rsidR="00B85FA5" w:rsidRDefault="00B85FA5">
      <w:r>
        <w:separator/>
      </w:r>
    </w:p>
  </w:endnote>
  <w:endnote w:type="continuationSeparator" w:id="0">
    <w:p w14:paraId="5500B426" w14:textId="77777777" w:rsidR="00B85FA5" w:rsidRDefault="00B8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786E" w14:textId="77777777" w:rsidR="00B85FA5" w:rsidRDefault="00B85FA5">
      <w:r>
        <w:separator/>
      </w:r>
    </w:p>
  </w:footnote>
  <w:footnote w:type="continuationSeparator" w:id="0">
    <w:p w14:paraId="4B6F12FF" w14:textId="77777777" w:rsidR="00B85FA5" w:rsidRDefault="00B8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8804" w14:textId="77777777" w:rsidR="00F4558B" w:rsidRPr="00CC3989" w:rsidRDefault="00B46BAC" w:rsidP="00CC3989">
    <w:pPr>
      <w:pStyle w:val="Header"/>
      <w:jc w:val="right"/>
      <w:rPr>
        <w:b/>
        <w:color w:val="0070C0"/>
        <w:sz w:val="22"/>
        <w:szCs w:val="22"/>
      </w:rPr>
    </w:pPr>
    <w:r w:rsidRPr="00CC398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AC"/>
    <w:rsid w:val="00017AA3"/>
    <w:rsid w:val="000633BD"/>
    <w:rsid w:val="000941C6"/>
    <w:rsid w:val="000F6EA8"/>
    <w:rsid w:val="001120A6"/>
    <w:rsid w:val="00191C3E"/>
    <w:rsid w:val="001952BD"/>
    <w:rsid w:val="001A2B7F"/>
    <w:rsid w:val="002235DE"/>
    <w:rsid w:val="002914D9"/>
    <w:rsid w:val="002A729B"/>
    <w:rsid w:val="002C4B42"/>
    <w:rsid w:val="002E5C8F"/>
    <w:rsid w:val="00344942"/>
    <w:rsid w:val="003635D5"/>
    <w:rsid w:val="003A218A"/>
    <w:rsid w:val="003A53A2"/>
    <w:rsid w:val="003C2E8A"/>
    <w:rsid w:val="003E06C7"/>
    <w:rsid w:val="003E74F7"/>
    <w:rsid w:val="003F0806"/>
    <w:rsid w:val="003F40A8"/>
    <w:rsid w:val="0049076E"/>
    <w:rsid w:val="005C196F"/>
    <w:rsid w:val="005D4CF7"/>
    <w:rsid w:val="005E621C"/>
    <w:rsid w:val="00620704"/>
    <w:rsid w:val="00637DEC"/>
    <w:rsid w:val="006561E4"/>
    <w:rsid w:val="0076183C"/>
    <w:rsid w:val="007A5074"/>
    <w:rsid w:val="007D5F5B"/>
    <w:rsid w:val="00840ADB"/>
    <w:rsid w:val="00856E70"/>
    <w:rsid w:val="008629B4"/>
    <w:rsid w:val="008A1866"/>
    <w:rsid w:val="008A1FCD"/>
    <w:rsid w:val="008A3A3D"/>
    <w:rsid w:val="008D5F3D"/>
    <w:rsid w:val="00905329"/>
    <w:rsid w:val="00961D08"/>
    <w:rsid w:val="0098639E"/>
    <w:rsid w:val="009D72B0"/>
    <w:rsid w:val="00A35475"/>
    <w:rsid w:val="00A66C6E"/>
    <w:rsid w:val="00AA3AEA"/>
    <w:rsid w:val="00AB1D26"/>
    <w:rsid w:val="00B46BAC"/>
    <w:rsid w:val="00B850F1"/>
    <w:rsid w:val="00B85FA5"/>
    <w:rsid w:val="00BB1D64"/>
    <w:rsid w:val="00C04B31"/>
    <w:rsid w:val="00CB1C15"/>
    <w:rsid w:val="00CB6184"/>
    <w:rsid w:val="00CD2FE1"/>
    <w:rsid w:val="00CD3A43"/>
    <w:rsid w:val="00CE5A1E"/>
    <w:rsid w:val="00CF78EE"/>
    <w:rsid w:val="00D11E69"/>
    <w:rsid w:val="00D44CFD"/>
    <w:rsid w:val="00DF60F5"/>
    <w:rsid w:val="00E3710B"/>
    <w:rsid w:val="00EB1613"/>
    <w:rsid w:val="00EC68C3"/>
    <w:rsid w:val="00ED00FF"/>
    <w:rsid w:val="00F00EDF"/>
    <w:rsid w:val="00F00F72"/>
    <w:rsid w:val="00F26181"/>
    <w:rsid w:val="00F30247"/>
    <w:rsid w:val="00F548D8"/>
    <w:rsid w:val="00FA14AA"/>
    <w:rsid w:val="00FB65D3"/>
    <w:rsid w:val="00FE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1B8D"/>
  <w15:chartTrackingRefBased/>
  <w15:docId w15:val="{622A6982-355F-4DC6-9EA9-0B54C7D6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AC"/>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BAC"/>
    <w:pPr>
      <w:spacing w:after="0" w:line="240" w:lineRule="auto"/>
    </w:pPr>
  </w:style>
  <w:style w:type="paragraph" w:styleId="Header">
    <w:name w:val="header"/>
    <w:basedOn w:val="Normal"/>
    <w:link w:val="HeaderChar"/>
    <w:uiPriority w:val="99"/>
    <w:unhideWhenUsed/>
    <w:rsid w:val="00B46BAC"/>
    <w:pPr>
      <w:tabs>
        <w:tab w:val="center" w:pos="4680"/>
        <w:tab w:val="right" w:pos="9360"/>
      </w:tabs>
    </w:pPr>
  </w:style>
  <w:style w:type="character" w:customStyle="1" w:styleId="HeaderChar">
    <w:name w:val="Header Char"/>
    <w:basedOn w:val="DefaultParagraphFont"/>
    <w:link w:val="Header"/>
    <w:uiPriority w:val="99"/>
    <w:rsid w:val="00B46BAC"/>
    <w:rPr>
      <w:rFonts w:ascii="Times New Roman" w:eastAsia="Calibri" w:hAnsi="Times New Roman" w:cs="Times New Roman"/>
      <w:sz w:val="24"/>
      <w:szCs w:val="20"/>
    </w:rPr>
  </w:style>
  <w:style w:type="character" w:customStyle="1" w:styleId="apple-style-span">
    <w:name w:val="apple-style-span"/>
    <w:basedOn w:val="DefaultParagraphFont"/>
    <w:rsid w:val="00B46BAC"/>
  </w:style>
  <w:style w:type="paragraph" w:styleId="BodyText">
    <w:name w:val="Body Text"/>
    <w:basedOn w:val="Normal"/>
    <w:link w:val="BodyTextChar"/>
    <w:uiPriority w:val="99"/>
    <w:rsid w:val="00B46BAC"/>
    <w:pPr>
      <w:spacing w:line="480" w:lineRule="auto"/>
      <w:ind w:firstLine="720"/>
      <w:jc w:val="both"/>
    </w:pPr>
    <w:rPr>
      <w:rFonts w:eastAsia="Times New Roman"/>
      <w:szCs w:val="24"/>
    </w:rPr>
  </w:style>
  <w:style w:type="character" w:customStyle="1" w:styleId="BodyTextChar">
    <w:name w:val="Body Text Char"/>
    <w:basedOn w:val="DefaultParagraphFont"/>
    <w:link w:val="BodyText"/>
    <w:uiPriority w:val="99"/>
    <w:rsid w:val="00B46BA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0F72"/>
    <w:rPr>
      <w:sz w:val="16"/>
      <w:szCs w:val="16"/>
    </w:rPr>
  </w:style>
  <w:style w:type="paragraph" w:styleId="CommentText">
    <w:name w:val="annotation text"/>
    <w:basedOn w:val="Normal"/>
    <w:link w:val="CommentTextChar"/>
    <w:uiPriority w:val="99"/>
    <w:semiHidden/>
    <w:unhideWhenUsed/>
    <w:rsid w:val="00F00F72"/>
    <w:rPr>
      <w:sz w:val="20"/>
    </w:rPr>
  </w:style>
  <w:style w:type="character" w:customStyle="1" w:styleId="CommentTextChar">
    <w:name w:val="Comment Text Char"/>
    <w:basedOn w:val="DefaultParagraphFont"/>
    <w:link w:val="CommentText"/>
    <w:uiPriority w:val="99"/>
    <w:semiHidden/>
    <w:rsid w:val="00F00F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0F72"/>
    <w:rPr>
      <w:b/>
      <w:bCs/>
    </w:rPr>
  </w:style>
  <w:style w:type="character" w:customStyle="1" w:styleId="CommentSubjectChar">
    <w:name w:val="Comment Subject Char"/>
    <w:basedOn w:val="CommentTextChar"/>
    <w:link w:val="CommentSubject"/>
    <w:uiPriority w:val="99"/>
    <w:semiHidden/>
    <w:rsid w:val="00F00F7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00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7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Foong, Jessie</dc:creator>
  <cp:keywords/>
  <dc:description/>
  <cp:lastModifiedBy>Martin, William</cp:lastModifiedBy>
  <cp:revision>26</cp:revision>
  <dcterms:created xsi:type="dcterms:W3CDTF">2023-09-25T15:12:00Z</dcterms:created>
  <dcterms:modified xsi:type="dcterms:W3CDTF">2023-10-31T13:49:00Z</dcterms:modified>
</cp:coreProperties>
</file>