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4E97FA69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2A120B01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113CDE50" w14:textId="77777777" w:rsidR="003C5BFC" w:rsidRDefault="003C5BFC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 w:rsidRPr="003C5BFC">
              <w:rPr>
                <w:b/>
                <w:bCs/>
                <w:smallCaps/>
                <w:sz w:val="22"/>
                <w:szCs w:val="22"/>
              </w:rPr>
              <w:t>Tanisha Edwards, Esq., Chief Financial Officer and Deputy Chief of Staff to the Speaker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D00BC48" w:rsidR="007B4978" w:rsidRPr="003C5BFC" w:rsidRDefault="007B4978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0D072C57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49707F">
              <w:rPr>
                <w:b/>
              </w:rPr>
              <w:t>7748</w:t>
            </w:r>
            <w:r w:rsidRPr="00E70CCF">
              <w:rPr>
                <w:b/>
              </w:rPr>
              <w:t xml:space="preserve"> (</w:t>
            </w:r>
            <w:r w:rsidR="00BE4F2E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09788E51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49707F">
              <w:rPr>
                <w:b/>
              </w:rPr>
              <w:t>8356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49707F">
              <w:rPr>
                <w:b/>
              </w:rPr>
              <w:t>Pheffer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4E97FA69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66F0A67C" w14:textId="05D8C7D1" w:rsidR="0049707F" w:rsidRPr="0049707F" w:rsidRDefault="00F038B0" w:rsidP="0049707F">
            <w:pPr>
              <w:pStyle w:val="HTMLPreformatted"/>
              <w:jc w:val="both"/>
              <w:rPr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49707F" w:rsidRPr="0049707F"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  <w:t>An act to amend the general municipal law, in relation to disabilities of deputy sheriff members of a retirement system in certain cities</w:t>
            </w:r>
          </w:p>
          <w:p w14:paraId="7A8112E1" w14:textId="392FBF36" w:rsidR="003B5641" w:rsidRPr="003B5641" w:rsidRDefault="003B5641" w:rsidP="003B5641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44BE2C5C" w14:textId="77777777" w:rsidR="00F038B0" w:rsidRPr="00E94FE3" w:rsidRDefault="00F038B0" w:rsidP="00D05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</w:pPr>
          </w:p>
        </w:tc>
        <w:tc>
          <w:tcPr>
            <w:tcW w:w="5515" w:type="dxa"/>
            <w:tcBorders>
              <w:bottom w:val="single" w:sz="4" w:space="0" w:color="auto"/>
            </w:tcBorders>
          </w:tcPr>
          <w:p w14:paraId="4EB8B18B" w14:textId="77777777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C400EE">
              <w:t>Restler</w:t>
            </w:r>
          </w:p>
        </w:tc>
      </w:tr>
      <w:tr w:rsidR="00F038B0" w:rsidRPr="00C70B9B" w14:paraId="504F8F6E" w14:textId="77777777" w:rsidTr="4E97FA69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15E15CA" w14:textId="25B7CD69" w:rsidR="0049707F" w:rsidRPr="0049707F" w:rsidRDefault="4E97FA69" w:rsidP="4E97FA69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4E97FA69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4E97FA69">
              <w:rPr>
                <w:b/>
                <w:bCs/>
              </w:rPr>
              <w:t xml:space="preserve"> </w:t>
            </w:r>
            <w:r w:rsidRPr="4E97FA69">
              <w:rPr>
                <w:rFonts w:ascii="Times New Roman" w:hAnsi="Times New Roman"/>
                <w:sz w:val="24"/>
                <w:szCs w:val="24"/>
                <w:lang w:val="en-US" w:eastAsia="en-US"/>
              </w:rPr>
              <w:t>This bill would create a rebuttable presumption that any lung diseases which cause health issues for New York City deputy sheriffs were incurred during the course and discharge of their duties.</w:t>
            </w:r>
          </w:p>
          <w:p w14:paraId="2F77FCCD" w14:textId="3176B702" w:rsidR="003B5641" w:rsidRPr="003B5641" w:rsidRDefault="003B5641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4E97FA69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3B5A50CB" w14:textId="174FFEF4" w:rsidR="0049707F" w:rsidRPr="0049707F" w:rsidRDefault="4E97FA69" w:rsidP="0049707F">
            <w:pPr>
              <w:pStyle w:val="HTMLPreformatted"/>
              <w:jc w:val="both"/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</w:pPr>
            <w:r w:rsidRPr="4E97FA69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Effective Date:</w:t>
            </w:r>
            <w:r w:rsidRPr="4E97FA6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Immediately</w:t>
            </w:r>
          </w:p>
          <w:p w14:paraId="173E5F35" w14:textId="12DA616D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038B0" w:rsidRPr="00C70B9B" w14:paraId="6A5D7C3B" w14:textId="77777777" w:rsidTr="4E97FA69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3768BEAF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49707F">
              <w:t>See below</w:t>
            </w:r>
          </w:p>
        </w:tc>
      </w:tr>
      <w:tr w:rsidR="00F038B0" w:rsidRPr="00C70B9B" w14:paraId="003B1F79" w14:textId="77777777" w:rsidTr="4E97FA69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7699" w:type="dxa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190"/>
              <w:gridCol w:w="1625"/>
              <w:gridCol w:w="1942"/>
              <w:gridCol w:w="1942"/>
            </w:tblGrid>
            <w:tr w:rsidR="00F038B0" w:rsidRPr="0043628F" w14:paraId="02AE5647" w14:textId="77777777" w:rsidTr="2136BD46">
              <w:trPr>
                <w:trHeight w:val="620"/>
                <w:jc w:val="center"/>
              </w:trPr>
              <w:tc>
                <w:tcPr>
                  <w:tcW w:w="2190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25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2136BD46">
              <w:trPr>
                <w:trHeight w:val="358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2136BD46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2136BD46">
                  <w:pPr>
                    <w:jc w:val="center"/>
                  </w:pPr>
                  <w: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2136BD46">
                  <w:pPr>
                    <w:jc w:val="center"/>
                  </w:pPr>
                  <w:r>
                    <w:t>$0</w:t>
                  </w:r>
                </w:p>
              </w:tc>
            </w:tr>
            <w:tr w:rsidR="0049707F" w:rsidRPr="0043628F" w14:paraId="7E15368B" w14:textId="77777777" w:rsidTr="2136BD46">
              <w:trPr>
                <w:trHeight w:val="358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49707F" w:rsidRPr="0043628F" w:rsidRDefault="0049707F" w:rsidP="0049707F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3248E6B7" w:rsidR="0049707F" w:rsidRPr="0043628F" w:rsidRDefault="0049707F" w:rsidP="2136BD46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1B29A9CF" w:rsidR="0049707F" w:rsidRPr="0043628F" w:rsidRDefault="0049707F" w:rsidP="2136BD46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56C11876" w:rsidR="0049707F" w:rsidRPr="0043628F" w:rsidRDefault="0049707F" w:rsidP="2136BD46">
                  <w:pPr>
                    <w:jc w:val="center"/>
                  </w:pPr>
                  <w:r>
                    <w:t>See below</w:t>
                  </w:r>
                </w:p>
              </w:tc>
            </w:tr>
            <w:tr w:rsidR="0049707F" w:rsidRPr="0043628F" w14:paraId="01646880" w14:textId="77777777" w:rsidTr="2136BD46">
              <w:trPr>
                <w:trHeight w:val="427"/>
                <w:jc w:val="center"/>
              </w:trPr>
              <w:tc>
                <w:tcPr>
                  <w:tcW w:w="2190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49707F" w:rsidRPr="0043628F" w:rsidRDefault="0049707F" w:rsidP="0049707F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625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E7213B3" w:rsidR="0049707F" w:rsidRPr="0043628F" w:rsidRDefault="0049707F" w:rsidP="2136BD46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3B9600E9" w:rsidR="0049707F" w:rsidRPr="0043628F" w:rsidRDefault="0049707F" w:rsidP="2136BD46">
                  <w:pPr>
                    <w:jc w:val="center"/>
                  </w:pPr>
                  <w: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4F40B2A5" w:rsidR="0049707F" w:rsidRPr="0043628F" w:rsidRDefault="0049707F" w:rsidP="2136BD46">
                  <w:pPr>
                    <w:jc w:val="center"/>
                  </w:pPr>
                  <w:r>
                    <w:t>See below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4E97FA69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4E97FA69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13C2724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49707F" w:rsidRPr="00C70B9B">
              <w:t xml:space="preserve">It is anticipated that </w:t>
            </w:r>
            <w:r w:rsidR="00B9197F" w:rsidRPr="00B9197F">
              <w:t xml:space="preserve">the enactment of this legislation would have </w:t>
            </w:r>
            <w:r w:rsidR="00096097">
              <w:t xml:space="preserve">an </w:t>
            </w:r>
            <w:r w:rsidR="00B9197F" w:rsidRPr="00B9197F">
              <w:t xml:space="preserve">impact on the City’s </w:t>
            </w:r>
            <w:r w:rsidR="00096097">
              <w:t>expenditures</w:t>
            </w:r>
            <w:r w:rsidR="00E73567">
              <w:t>.</w:t>
            </w:r>
            <w:r w:rsidR="0049707F">
              <w:t xml:space="preserve"> </w:t>
            </w:r>
            <w:r w:rsidR="00B9197F">
              <w:t>H</w:t>
            </w:r>
            <w:r w:rsidR="0049707F">
              <w:t>owever, the</w:t>
            </w:r>
            <w:r w:rsidR="00B9197F">
              <w:t xml:space="preserve"> actual </w:t>
            </w:r>
            <w:r w:rsidR="0049707F">
              <w:t xml:space="preserve">costs are </w:t>
            </w:r>
            <w:r w:rsidR="00B9197F">
              <w:t>undeterminable at this time as f</w:t>
            </w:r>
            <w:r w:rsidR="0049707F">
              <w:t>uture costs will depend on the number of members who qualify as well as their age, salary history, and other factors.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4E97FA69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400EB00" w:rsidR="00F038B0" w:rsidRPr="0049707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49707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4E97FA69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510E41B4" w14:textId="45A996B6" w:rsidR="0049707F" w:rsidRPr="00C70B9B" w:rsidRDefault="0049707F" w:rsidP="00F038B0">
            <w:r>
              <w:t xml:space="preserve">                                                New York City Office of the Actuary</w:t>
            </w:r>
          </w:p>
          <w:p w14:paraId="6DA7154D" w14:textId="77777777" w:rsidR="00F038B0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  <w:p w14:paraId="35B428E3" w14:textId="77777777" w:rsidR="0049707F" w:rsidRPr="0049707F" w:rsidRDefault="0049707F" w:rsidP="0049707F"/>
          <w:p w14:paraId="7422AF1A" w14:textId="77777777" w:rsidR="0049707F" w:rsidRPr="0049707F" w:rsidRDefault="0049707F" w:rsidP="0049707F"/>
          <w:p w14:paraId="49515C8B" w14:textId="77777777" w:rsidR="0049707F" w:rsidRPr="0049707F" w:rsidRDefault="0049707F" w:rsidP="0049707F"/>
          <w:p w14:paraId="241821EA" w14:textId="77777777" w:rsidR="0049707F" w:rsidRPr="0049707F" w:rsidRDefault="0049707F" w:rsidP="0049707F">
            <w:pPr>
              <w:ind w:firstLine="720"/>
            </w:pPr>
          </w:p>
        </w:tc>
      </w:tr>
      <w:tr w:rsidR="00F038B0" w:rsidRPr="00C70B9B" w14:paraId="77334148" w14:textId="77777777" w:rsidTr="4E97FA69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2632441C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43628F">
              <w:t xml:space="preserve"> 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7777777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>Jack Storey, Unit Head</w:t>
            </w:r>
          </w:p>
          <w:p w14:paraId="3BEEA437" w14:textId="77777777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Chima Obichere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2A3FC528" w14:textId="77777777" w:rsidR="006C020A" w:rsidRPr="00B13ED5" w:rsidRDefault="006C020A" w:rsidP="006C020A">
            <w:pPr>
              <w:ind w:left="2880"/>
            </w:pPr>
            <w:r w:rsidRPr="00B13ED5">
              <w:t>Nicholas Connell, Counsel</w:t>
            </w:r>
          </w:p>
          <w:p w14:paraId="355AF1A9" w14:textId="6B7B5297" w:rsidR="00923A3E" w:rsidRPr="00923A3E" w:rsidRDefault="00923A3E" w:rsidP="00D0588D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</w:p>
          <w:p w14:paraId="7CF5A7CC" w14:textId="77777777" w:rsidR="00F038B0" w:rsidRPr="00C70B9B" w:rsidRDefault="00F038B0" w:rsidP="00923A3E">
            <w:pPr>
              <w:ind w:left="3600" w:hanging="1440"/>
              <w:jc w:val="both"/>
            </w:pPr>
          </w:p>
        </w:tc>
      </w:tr>
      <w:tr w:rsidR="00F038B0" w:rsidRPr="00C70B9B" w14:paraId="6497ACF7" w14:textId="77777777" w:rsidTr="4E97FA69">
        <w:trPr>
          <w:trHeight w:val="809"/>
          <w:jc w:val="center"/>
        </w:trPr>
        <w:tc>
          <w:tcPr>
            <w:tcW w:w="11031" w:type="dxa"/>
            <w:gridSpan w:val="2"/>
          </w:tcPr>
          <w:p w14:paraId="045C50E2" w14:textId="3E5B5B35" w:rsidR="00F038B0" w:rsidRPr="0049707F" w:rsidRDefault="4E97FA69" w:rsidP="0013080F">
            <w:pPr>
              <w:spacing w:before="120"/>
              <w:jc w:val="both"/>
            </w:pPr>
            <w:r w:rsidRPr="4E97FA69">
              <w:rPr>
                <w:b/>
                <w:bCs/>
                <w:smallCaps/>
              </w:rPr>
              <w:t>Legislative History</w:t>
            </w:r>
            <w:r w:rsidRPr="4E97FA69">
              <w:rPr>
                <w:b/>
                <w:bCs/>
              </w:rPr>
              <w:t xml:space="preserve">: </w:t>
            </w:r>
            <w:r>
              <w:t>This legislation will be considered by the Committee on Governmental Operations, State and Federal Legislation as a Preconsidered SLR on June 11, 2025. Following a majority affirmative vote by the Committee, the Preconsidered SLR will be reported to and voted on by the full Council on June 11, 2025.</w:t>
            </w:r>
          </w:p>
        </w:tc>
      </w:tr>
      <w:tr w:rsidR="00F038B0" w:rsidRPr="00C70B9B" w14:paraId="0E21A49E" w14:textId="77777777" w:rsidTr="4E97FA69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2E678D76" w14:textId="219ED068" w:rsidR="00F038B0" w:rsidRPr="00C70B9B" w:rsidRDefault="00F038B0" w:rsidP="00F038B0">
            <w:r w:rsidRPr="00C70B9B">
              <w:rPr>
                <w:b/>
                <w:smallCaps/>
              </w:rPr>
              <w:t>Date Prepared</w:t>
            </w:r>
            <w:r w:rsidRPr="00C70B9B">
              <w:rPr>
                <w:b/>
              </w:rPr>
              <w:t>:</w:t>
            </w:r>
            <w:r w:rsidRPr="0043628F">
              <w:t xml:space="preserve"> </w:t>
            </w:r>
            <w:r w:rsidR="0049707F">
              <w:t>June 5, 2025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B6DF" w14:textId="77777777" w:rsidR="00524C8E" w:rsidRDefault="00524C8E" w:rsidP="00F038B0">
      <w:r>
        <w:separator/>
      </w:r>
    </w:p>
  </w:endnote>
  <w:endnote w:type="continuationSeparator" w:id="0">
    <w:p w14:paraId="772DC1DB" w14:textId="77777777" w:rsidR="00524C8E" w:rsidRDefault="00524C8E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0B892" w14:textId="5BDC1C02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49707F">
      <w:rPr>
        <w:lang w:val="en-US"/>
      </w:rPr>
      <w:t>7748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49707F">
      <w:rPr>
        <w:lang w:val="en-US"/>
      </w:rPr>
      <w:t>8356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283D15" w:rsidRPr="00283D1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8248" w14:textId="77777777" w:rsidR="00524C8E" w:rsidRDefault="00524C8E" w:rsidP="00F038B0">
      <w:r>
        <w:separator/>
      </w:r>
    </w:p>
  </w:footnote>
  <w:footnote w:type="continuationSeparator" w:id="0">
    <w:p w14:paraId="33069BDC" w14:textId="77777777" w:rsidR="00524C8E" w:rsidRDefault="00524C8E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CF"/>
    <w:rsid w:val="0001076E"/>
    <w:rsid w:val="000556BA"/>
    <w:rsid w:val="000677A5"/>
    <w:rsid w:val="000868CF"/>
    <w:rsid w:val="00096097"/>
    <w:rsid w:val="000C198E"/>
    <w:rsid w:val="000C7746"/>
    <w:rsid w:val="000F089A"/>
    <w:rsid w:val="000F6F1A"/>
    <w:rsid w:val="0013080F"/>
    <w:rsid w:val="0013447F"/>
    <w:rsid w:val="00161B6A"/>
    <w:rsid w:val="001764DD"/>
    <w:rsid w:val="001F6257"/>
    <w:rsid w:val="00203744"/>
    <w:rsid w:val="00213F6F"/>
    <w:rsid w:val="00283D15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9707F"/>
    <w:rsid w:val="004A42FE"/>
    <w:rsid w:val="004D71DD"/>
    <w:rsid w:val="00513466"/>
    <w:rsid w:val="00524C8E"/>
    <w:rsid w:val="00530AB4"/>
    <w:rsid w:val="005842FA"/>
    <w:rsid w:val="00586331"/>
    <w:rsid w:val="005B4CC9"/>
    <w:rsid w:val="006805B9"/>
    <w:rsid w:val="006C020A"/>
    <w:rsid w:val="00750277"/>
    <w:rsid w:val="007B4978"/>
    <w:rsid w:val="007F7F0B"/>
    <w:rsid w:val="00810F47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63C1D"/>
    <w:rsid w:val="00975C8F"/>
    <w:rsid w:val="00986ABB"/>
    <w:rsid w:val="009F62DA"/>
    <w:rsid w:val="00A2749D"/>
    <w:rsid w:val="00A77F89"/>
    <w:rsid w:val="00A84280"/>
    <w:rsid w:val="00AA2456"/>
    <w:rsid w:val="00AF027D"/>
    <w:rsid w:val="00B10394"/>
    <w:rsid w:val="00B163AF"/>
    <w:rsid w:val="00B303AA"/>
    <w:rsid w:val="00B3480B"/>
    <w:rsid w:val="00B53ACF"/>
    <w:rsid w:val="00B9079A"/>
    <w:rsid w:val="00B9197F"/>
    <w:rsid w:val="00BA27EF"/>
    <w:rsid w:val="00BE4F2E"/>
    <w:rsid w:val="00C23DA6"/>
    <w:rsid w:val="00C400EE"/>
    <w:rsid w:val="00C70B9B"/>
    <w:rsid w:val="00CC3102"/>
    <w:rsid w:val="00CD292B"/>
    <w:rsid w:val="00CE644F"/>
    <w:rsid w:val="00CF7987"/>
    <w:rsid w:val="00D0588D"/>
    <w:rsid w:val="00D92119"/>
    <w:rsid w:val="00D94734"/>
    <w:rsid w:val="00DB698B"/>
    <w:rsid w:val="00DC5355"/>
    <w:rsid w:val="00DF37C1"/>
    <w:rsid w:val="00E017E2"/>
    <w:rsid w:val="00E70CCF"/>
    <w:rsid w:val="00E73567"/>
    <w:rsid w:val="00E94FE3"/>
    <w:rsid w:val="00EB2280"/>
    <w:rsid w:val="00EC14F5"/>
    <w:rsid w:val="00F038B0"/>
    <w:rsid w:val="00F33DB3"/>
    <w:rsid w:val="00F4306F"/>
    <w:rsid w:val="00FC4621"/>
    <w:rsid w:val="00FE439B"/>
    <w:rsid w:val="2136BD46"/>
    <w:rsid w:val="4E97F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2091</Characters>
  <Application>Microsoft Office Word</Application>
  <DocSecurity>4</DocSecurity>
  <Lines>17</Lines>
  <Paragraphs>4</Paragraphs>
  <ScaleCrop>false</ScaleCrop>
  <Company>NYCC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finwalla</dc:creator>
  <cp:lastModifiedBy>DelFranco, Ruthie</cp:lastModifiedBy>
  <cp:revision>2</cp:revision>
  <cp:lastPrinted>2017-06-15T13:12:00Z</cp:lastPrinted>
  <dcterms:created xsi:type="dcterms:W3CDTF">2025-06-11T14:07:00Z</dcterms:created>
  <dcterms:modified xsi:type="dcterms:W3CDTF">2025-06-11T14:07:00Z</dcterms:modified>
</cp:coreProperties>
</file>